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Терроризм. Как распознать опасность?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предпринять необходимые предупредительные меры?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В преступных целях, террористами, как правило, используются типичные взрывчатые вещества заводского и самодельного изготовления, боеприпасы, пиротехнические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средства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а также иные опасные вещества и смеси, способные к взрыву при определенных условиях.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Террористы активно используют и различные самодельные взрывные устройства: самодельные мины-ловушки; мины сюрпризы, имитирующие предметы домашнего обихода или вещи, привлекающие внимание.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акции. Наиболее часто этот канал используется для доставки огнестрельного оружия. Огнестрельное оружие в собранном и разобранном виде имеет хорошо известные, достаточно специфичные и узнаваемые формы узлов, деталей и механизмов. Под одеждой и в ручной клади могут доставляться также взрывные устройства и радиоактивные вещества.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Проносимые взрывные устройства, как промышленного изготовления, так и самодельные, могут камуфлироваться под бытовые предметы.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В практике встречались начиненные взрывчаткой электрические фонари, фены, вентиляторы, светильники, радиоприемники и магнитофоны, электробритвы, банки с кофе, консервы, термосы и т.п.</w:t>
      </w:r>
      <w:proofErr w:type="gramEnd"/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  <w:r>
        <w:rPr>
          <w:rFonts w:ascii="Arial" w:hAnsi="Arial" w:cs="Arial"/>
          <w:color w:val="3C3C3C"/>
          <w:sz w:val="27"/>
          <w:szCs w:val="27"/>
        </w:rPr>
        <w:br/>
        <w:t>Не пытайтесь их останавливать сами – Вы можете стать первой жертвой.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Остерегайтесь людей с большими сумками и чемоданами, особенно, если они находятся в месте, не подходящем для такой поклажи (в кинотеатре или на празднике).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Ни в коем случае не поднимайте забытые вещи: сумки, мобильные, кошельки; не принимайте от незнакомых лиц никаких подарков, не берите вещей с просьбой передать другому человеку.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Действия при угрозе совершения террористического акта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Не подбирайте бесхозных вещей, как бы привлекательно они не выглядели.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пинайте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на улице предметы, лежащие на земле.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Случайно узнав о готовящемся теракте, немедленно сообщите об этом в правоохранительные органы.</w:t>
      </w:r>
    </w:p>
    <w:p w:rsidR="007D50AB" w:rsidRDefault="007D50AB" w:rsidP="007D50A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2328D7" w:rsidRDefault="002328D7">
      <w:bookmarkStart w:id="0" w:name="_GoBack"/>
      <w:bookmarkEnd w:id="0"/>
    </w:p>
    <w:sectPr w:rsidR="0023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AB"/>
    <w:rsid w:val="002328D7"/>
    <w:rsid w:val="007D50AB"/>
    <w:rsid w:val="00842ACE"/>
    <w:rsid w:val="00BC51DD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2023-07-21T19:22:00Z</dcterms:created>
  <dcterms:modified xsi:type="dcterms:W3CDTF">2023-07-21T19:23:00Z</dcterms:modified>
</cp:coreProperties>
</file>