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46" w:rsidRPr="00593B50" w:rsidRDefault="008B5746" w:rsidP="008B5746">
      <w:pPr>
        <w:jc w:val="center"/>
        <w:rPr>
          <w:b/>
          <w:sz w:val="26"/>
          <w:szCs w:val="26"/>
        </w:rPr>
      </w:pPr>
      <w:r w:rsidRPr="00593B50">
        <w:rPr>
          <w:b/>
          <w:sz w:val="26"/>
          <w:szCs w:val="26"/>
        </w:rPr>
        <w:t>РОССИЙСКАЯ ФЕДЕРАЦИЯ</w:t>
      </w:r>
    </w:p>
    <w:p w:rsidR="008B5746" w:rsidRPr="00593B50" w:rsidRDefault="008B5746" w:rsidP="008B5746">
      <w:pPr>
        <w:jc w:val="center"/>
        <w:rPr>
          <w:b/>
          <w:sz w:val="26"/>
          <w:szCs w:val="26"/>
        </w:rPr>
      </w:pPr>
      <w:r w:rsidRPr="00593B50">
        <w:rPr>
          <w:b/>
          <w:sz w:val="26"/>
          <w:szCs w:val="26"/>
        </w:rPr>
        <w:t>СОВЕТ ДУЛЯПИНСКОГО СЕЛЬСКОГО ПОСЕЛЕНИЯ</w:t>
      </w:r>
    </w:p>
    <w:p w:rsidR="008B5746" w:rsidRPr="00593B50" w:rsidRDefault="008B5746" w:rsidP="008B5746">
      <w:pPr>
        <w:jc w:val="center"/>
        <w:rPr>
          <w:b/>
          <w:sz w:val="26"/>
          <w:szCs w:val="26"/>
        </w:rPr>
      </w:pPr>
      <w:r w:rsidRPr="00593B50">
        <w:rPr>
          <w:b/>
          <w:sz w:val="26"/>
          <w:szCs w:val="26"/>
        </w:rPr>
        <w:t xml:space="preserve"> ФУРМАНОВСКОГО МУНИЦИПАЛЬНОГО РАЙОНА</w:t>
      </w:r>
    </w:p>
    <w:p w:rsidR="008B5746" w:rsidRPr="00593B50" w:rsidRDefault="008B5746" w:rsidP="008B5746">
      <w:pPr>
        <w:jc w:val="center"/>
        <w:rPr>
          <w:b/>
          <w:sz w:val="26"/>
          <w:szCs w:val="26"/>
        </w:rPr>
      </w:pPr>
      <w:r w:rsidRPr="00593B50">
        <w:rPr>
          <w:b/>
          <w:sz w:val="26"/>
          <w:szCs w:val="26"/>
        </w:rPr>
        <w:t xml:space="preserve">ИВАНОВСКОЙ ОБЛАСТИ </w:t>
      </w:r>
    </w:p>
    <w:p w:rsidR="008B5746" w:rsidRPr="00593B50" w:rsidRDefault="008B5746" w:rsidP="008B5746">
      <w:pPr>
        <w:jc w:val="center"/>
        <w:rPr>
          <w:b/>
          <w:sz w:val="26"/>
          <w:szCs w:val="26"/>
        </w:rPr>
      </w:pPr>
      <w:r w:rsidRPr="00593B50">
        <w:rPr>
          <w:b/>
          <w:sz w:val="26"/>
          <w:szCs w:val="26"/>
        </w:rPr>
        <w:t>ЧЕТВЕРТОГО СОЗЫВА</w:t>
      </w:r>
    </w:p>
    <w:p w:rsidR="008B5746" w:rsidRPr="00593B50" w:rsidRDefault="008B5746" w:rsidP="008B5746">
      <w:pPr>
        <w:jc w:val="right"/>
        <w:rPr>
          <w:sz w:val="26"/>
          <w:szCs w:val="26"/>
        </w:rPr>
      </w:pPr>
    </w:p>
    <w:p w:rsidR="008B5746" w:rsidRPr="00593B50" w:rsidRDefault="008B5746" w:rsidP="008B5746">
      <w:pPr>
        <w:jc w:val="center"/>
        <w:rPr>
          <w:b/>
          <w:sz w:val="26"/>
          <w:szCs w:val="26"/>
        </w:rPr>
      </w:pPr>
      <w:r w:rsidRPr="00593B50">
        <w:rPr>
          <w:b/>
          <w:sz w:val="26"/>
          <w:szCs w:val="26"/>
        </w:rPr>
        <w:t>РЕШЕНИЕ</w:t>
      </w:r>
    </w:p>
    <w:p w:rsidR="0092617E" w:rsidRPr="0092617E" w:rsidRDefault="0092617E" w:rsidP="0092617E">
      <w:pPr>
        <w:tabs>
          <w:tab w:val="left" w:pos="2954"/>
        </w:tabs>
        <w:jc w:val="center"/>
        <w:rPr>
          <w:b/>
          <w:sz w:val="28"/>
          <w:szCs w:val="28"/>
        </w:rPr>
      </w:pPr>
    </w:p>
    <w:p w:rsidR="0092617E" w:rsidRPr="007F1221" w:rsidRDefault="00B5569D" w:rsidP="0092617E">
      <w:pPr>
        <w:tabs>
          <w:tab w:val="left" w:pos="2954"/>
        </w:tabs>
        <w:rPr>
          <w:b/>
          <w:sz w:val="28"/>
          <w:szCs w:val="28"/>
        </w:rPr>
      </w:pPr>
      <w:proofErr w:type="gramStart"/>
      <w:r w:rsidRPr="007F1221">
        <w:rPr>
          <w:b/>
          <w:sz w:val="28"/>
          <w:szCs w:val="28"/>
        </w:rPr>
        <w:t xml:space="preserve">от  </w:t>
      </w:r>
      <w:r w:rsidR="007F5D57">
        <w:rPr>
          <w:b/>
          <w:sz w:val="28"/>
          <w:szCs w:val="28"/>
        </w:rPr>
        <w:t>30</w:t>
      </w:r>
      <w:bookmarkStart w:id="0" w:name="_GoBack"/>
      <w:bookmarkEnd w:id="0"/>
      <w:r w:rsidR="00095813" w:rsidRPr="007F1221">
        <w:rPr>
          <w:b/>
          <w:sz w:val="28"/>
          <w:szCs w:val="28"/>
        </w:rPr>
        <w:t>.0</w:t>
      </w:r>
      <w:r w:rsidR="00DF4416">
        <w:rPr>
          <w:b/>
          <w:sz w:val="28"/>
          <w:szCs w:val="28"/>
        </w:rPr>
        <w:t>5</w:t>
      </w:r>
      <w:r w:rsidR="00095813" w:rsidRPr="007F1221">
        <w:rPr>
          <w:b/>
          <w:sz w:val="28"/>
          <w:szCs w:val="28"/>
        </w:rPr>
        <w:t>.202</w:t>
      </w:r>
      <w:r w:rsidR="00DF4416">
        <w:rPr>
          <w:b/>
          <w:sz w:val="28"/>
          <w:szCs w:val="28"/>
        </w:rPr>
        <w:t>5</w:t>
      </w:r>
      <w:proofErr w:type="gramEnd"/>
      <w:r w:rsidR="00095813" w:rsidRPr="007F1221">
        <w:rPr>
          <w:b/>
          <w:sz w:val="28"/>
          <w:szCs w:val="28"/>
        </w:rPr>
        <w:t xml:space="preserve"> </w:t>
      </w:r>
      <w:r w:rsidR="0092617E" w:rsidRPr="007F1221">
        <w:rPr>
          <w:b/>
          <w:sz w:val="28"/>
          <w:szCs w:val="28"/>
        </w:rPr>
        <w:t>г</w:t>
      </w:r>
      <w:r w:rsidR="007F1221" w:rsidRPr="007F1221">
        <w:rPr>
          <w:b/>
          <w:sz w:val="28"/>
          <w:szCs w:val="28"/>
        </w:rPr>
        <w:t xml:space="preserve">.     </w:t>
      </w:r>
      <w:r w:rsidR="0092617E" w:rsidRPr="007F1221">
        <w:rPr>
          <w:b/>
          <w:sz w:val="28"/>
          <w:szCs w:val="28"/>
        </w:rPr>
        <w:t xml:space="preserve">        </w:t>
      </w:r>
      <w:r w:rsidR="00F245AD" w:rsidRPr="007F1221">
        <w:rPr>
          <w:b/>
          <w:sz w:val="28"/>
          <w:szCs w:val="28"/>
        </w:rPr>
        <w:t xml:space="preserve">        </w:t>
      </w:r>
      <w:r w:rsidR="0092617E" w:rsidRPr="007F1221">
        <w:rPr>
          <w:b/>
          <w:sz w:val="28"/>
          <w:szCs w:val="28"/>
        </w:rPr>
        <w:t xml:space="preserve"> </w:t>
      </w:r>
      <w:r w:rsidR="00915265" w:rsidRPr="007F1221">
        <w:rPr>
          <w:b/>
          <w:sz w:val="28"/>
          <w:szCs w:val="28"/>
        </w:rPr>
        <w:t xml:space="preserve">                         </w:t>
      </w:r>
      <w:r w:rsidR="007F63D9" w:rsidRPr="007F1221">
        <w:rPr>
          <w:b/>
          <w:sz w:val="28"/>
          <w:szCs w:val="28"/>
        </w:rPr>
        <w:t xml:space="preserve">                              </w:t>
      </w:r>
      <w:r w:rsidR="00915265" w:rsidRPr="007F1221">
        <w:rPr>
          <w:b/>
          <w:sz w:val="28"/>
          <w:szCs w:val="28"/>
        </w:rPr>
        <w:t xml:space="preserve">               </w:t>
      </w:r>
      <w:r w:rsidR="007F63D9" w:rsidRPr="007F1221">
        <w:rPr>
          <w:b/>
          <w:sz w:val="28"/>
          <w:szCs w:val="28"/>
        </w:rPr>
        <w:t xml:space="preserve">    </w:t>
      </w:r>
      <w:r w:rsidR="0092617E" w:rsidRPr="007F1221">
        <w:rPr>
          <w:b/>
          <w:sz w:val="28"/>
          <w:szCs w:val="28"/>
        </w:rPr>
        <w:t xml:space="preserve">  </w:t>
      </w:r>
      <w:r w:rsidR="00B50558" w:rsidRPr="007F1221">
        <w:rPr>
          <w:b/>
          <w:sz w:val="28"/>
          <w:szCs w:val="28"/>
        </w:rPr>
        <w:t>№</w:t>
      </w:r>
      <w:r w:rsidR="00915265" w:rsidRPr="007F1221">
        <w:rPr>
          <w:b/>
          <w:sz w:val="28"/>
          <w:szCs w:val="28"/>
        </w:rPr>
        <w:t xml:space="preserve"> </w:t>
      </w:r>
      <w:r w:rsidR="007F5D57">
        <w:rPr>
          <w:b/>
          <w:sz w:val="28"/>
          <w:szCs w:val="28"/>
        </w:rPr>
        <w:t>15</w:t>
      </w:r>
    </w:p>
    <w:p w:rsidR="0092617E" w:rsidRPr="00B50558" w:rsidRDefault="007F1221" w:rsidP="0092617E">
      <w:pPr>
        <w:tabs>
          <w:tab w:val="left" w:pos="2954"/>
        </w:tabs>
        <w:jc w:val="center"/>
        <w:rPr>
          <w:sz w:val="24"/>
          <w:szCs w:val="24"/>
        </w:rPr>
      </w:pPr>
      <w:r>
        <w:rPr>
          <w:sz w:val="24"/>
          <w:szCs w:val="24"/>
        </w:rPr>
        <w:t>с.</w:t>
      </w:r>
      <w:r w:rsidR="0092617E" w:rsidRPr="00B50558">
        <w:rPr>
          <w:sz w:val="24"/>
          <w:szCs w:val="24"/>
        </w:rPr>
        <w:t xml:space="preserve"> Дуляпино</w:t>
      </w:r>
    </w:p>
    <w:p w:rsidR="00D608C7" w:rsidRPr="00B50558" w:rsidRDefault="00D608C7" w:rsidP="0092617E">
      <w:pPr>
        <w:pStyle w:val="a3"/>
        <w:tabs>
          <w:tab w:val="right" w:pos="4050"/>
        </w:tabs>
        <w:jc w:val="left"/>
        <w:rPr>
          <w:sz w:val="24"/>
          <w:szCs w:val="24"/>
        </w:rPr>
      </w:pPr>
    </w:p>
    <w:p w:rsidR="00D608C7" w:rsidRPr="00B50558" w:rsidRDefault="00D608C7" w:rsidP="00D608C7">
      <w:pPr>
        <w:jc w:val="center"/>
        <w:rPr>
          <w:sz w:val="24"/>
          <w:szCs w:val="24"/>
        </w:rPr>
      </w:pPr>
    </w:p>
    <w:p w:rsidR="00B225EA" w:rsidRPr="00F245AD" w:rsidRDefault="00B225EA" w:rsidP="00B225EA">
      <w:pPr>
        <w:jc w:val="both"/>
        <w:rPr>
          <w:b/>
          <w:sz w:val="28"/>
          <w:szCs w:val="28"/>
        </w:rPr>
      </w:pPr>
      <w:r>
        <w:rPr>
          <w:sz w:val="24"/>
          <w:szCs w:val="24"/>
        </w:rPr>
        <w:t xml:space="preserve"> </w:t>
      </w:r>
      <w:r w:rsidRPr="00F245AD">
        <w:rPr>
          <w:b/>
          <w:sz w:val="28"/>
          <w:szCs w:val="28"/>
        </w:rPr>
        <w:t>Об утверждении отчета главы Дуляпинского сельского поселения о проделанной работе за 202</w:t>
      </w:r>
      <w:r w:rsidR="00DF4416">
        <w:rPr>
          <w:b/>
          <w:sz w:val="28"/>
          <w:szCs w:val="28"/>
        </w:rPr>
        <w:t>4</w:t>
      </w:r>
      <w:r w:rsidRPr="00F245AD">
        <w:rPr>
          <w:b/>
          <w:sz w:val="28"/>
          <w:szCs w:val="28"/>
        </w:rPr>
        <w:t xml:space="preserve"> год.</w:t>
      </w:r>
    </w:p>
    <w:p w:rsidR="00B225EA" w:rsidRPr="00F245AD" w:rsidRDefault="00B225EA" w:rsidP="00B225EA">
      <w:pPr>
        <w:jc w:val="both"/>
        <w:rPr>
          <w:b/>
          <w:sz w:val="28"/>
          <w:szCs w:val="28"/>
        </w:rPr>
      </w:pPr>
    </w:p>
    <w:p w:rsidR="00B225EA" w:rsidRPr="00F245AD" w:rsidRDefault="00B225EA" w:rsidP="00B225EA">
      <w:pPr>
        <w:jc w:val="both"/>
        <w:rPr>
          <w:b/>
          <w:sz w:val="28"/>
          <w:szCs w:val="28"/>
        </w:rPr>
      </w:pPr>
    </w:p>
    <w:p w:rsidR="00B225EA" w:rsidRPr="00F245AD" w:rsidRDefault="00B225EA" w:rsidP="00B225EA">
      <w:pPr>
        <w:pStyle w:val="2"/>
        <w:spacing w:line="240" w:lineRule="auto"/>
        <w:ind w:firstLine="708"/>
        <w:rPr>
          <w:sz w:val="28"/>
          <w:szCs w:val="28"/>
        </w:rPr>
      </w:pPr>
      <w:r w:rsidRPr="00F245AD">
        <w:rPr>
          <w:sz w:val="28"/>
          <w:szCs w:val="28"/>
        </w:rPr>
        <w:t>Руководствуясь Федеральным Законом «Об общих принципах местного самоуправления в Российской Федерации» от 6 октября 2003 года №131 – ФЗ  и в соответствии с Уставом Дуляпинского сельского поселения Совет Дуляпинского сельского поселения  решил:</w:t>
      </w:r>
    </w:p>
    <w:p w:rsidR="00B225EA" w:rsidRPr="00F245AD" w:rsidRDefault="00B225EA" w:rsidP="00B225EA">
      <w:pPr>
        <w:numPr>
          <w:ilvl w:val="0"/>
          <w:numId w:val="2"/>
        </w:numPr>
        <w:jc w:val="both"/>
        <w:rPr>
          <w:sz w:val="28"/>
          <w:szCs w:val="28"/>
        </w:rPr>
      </w:pPr>
      <w:r w:rsidRPr="00F245AD">
        <w:rPr>
          <w:sz w:val="28"/>
          <w:szCs w:val="28"/>
        </w:rPr>
        <w:t>Утвердить отчет главы Дуляпинского сельского поселения за 202</w:t>
      </w:r>
      <w:r w:rsidR="00DF4416">
        <w:rPr>
          <w:sz w:val="28"/>
          <w:szCs w:val="28"/>
        </w:rPr>
        <w:t>4</w:t>
      </w:r>
      <w:r w:rsidR="00F245AD" w:rsidRPr="00F245AD">
        <w:rPr>
          <w:sz w:val="28"/>
          <w:szCs w:val="28"/>
        </w:rPr>
        <w:t xml:space="preserve"> год</w:t>
      </w:r>
      <w:r w:rsidRPr="00F245AD">
        <w:rPr>
          <w:sz w:val="28"/>
          <w:szCs w:val="28"/>
        </w:rPr>
        <w:t>.</w:t>
      </w:r>
    </w:p>
    <w:p w:rsidR="00B225EA" w:rsidRPr="00F245AD" w:rsidRDefault="00B225EA" w:rsidP="00B225EA">
      <w:pPr>
        <w:numPr>
          <w:ilvl w:val="0"/>
          <w:numId w:val="2"/>
        </w:numPr>
        <w:jc w:val="both"/>
        <w:rPr>
          <w:sz w:val="28"/>
          <w:szCs w:val="28"/>
        </w:rPr>
      </w:pPr>
      <w:r w:rsidRPr="00F245AD">
        <w:rPr>
          <w:sz w:val="28"/>
          <w:szCs w:val="28"/>
        </w:rPr>
        <w:t>Обнародовать данное решение в установленном порядке.</w:t>
      </w:r>
    </w:p>
    <w:p w:rsidR="007F63D9" w:rsidRPr="00903DF9" w:rsidRDefault="007F63D9" w:rsidP="00B225EA">
      <w:pPr>
        <w:pStyle w:val="aa"/>
        <w:ind w:left="1065"/>
        <w:jc w:val="both"/>
        <w:rPr>
          <w:sz w:val="24"/>
          <w:szCs w:val="24"/>
        </w:rPr>
      </w:pPr>
    </w:p>
    <w:p w:rsidR="00D608C7" w:rsidRPr="00475491" w:rsidRDefault="00D608C7" w:rsidP="00D608C7">
      <w:pPr>
        <w:autoSpaceDE w:val="0"/>
        <w:autoSpaceDN w:val="0"/>
        <w:adjustRightInd w:val="0"/>
        <w:jc w:val="both"/>
        <w:rPr>
          <w:i/>
          <w:color w:val="FF0000"/>
          <w:sz w:val="24"/>
          <w:szCs w:val="24"/>
        </w:rPr>
      </w:pPr>
    </w:p>
    <w:p w:rsidR="00D608C7" w:rsidRDefault="00D608C7" w:rsidP="00D608C7">
      <w:pPr>
        <w:autoSpaceDE w:val="0"/>
        <w:autoSpaceDN w:val="0"/>
        <w:adjustRightInd w:val="0"/>
        <w:jc w:val="both"/>
        <w:rPr>
          <w:sz w:val="24"/>
          <w:szCs w:val="24"/>
        </w:rPr>
      </w:pPr>
      <w:r w:rsidRPr="008A5E53">
        <w:rPr>
          <w:sz w:val="24"/>
          <w:szCs w:val="24"/>
        </w:rPr>
        <w:tab/>
      </w:r>
    </w:p>
    <w:p w:rsidR="00915265" w:rsidRDefault="00915265" w:rsidP="00D608C7">
      <w:pPr>
        <w:autoSpaceDE w:val="0"/>
        <w:autoSpaceDN w:val="0"/>
        <w:adjustRightInd w:val="0"/>
        <w:jc w:val="both"/>
        <w:rPr>
          <w:sz w:val="24"/>
          <w:szCs w:val="24"/>
        </w:rPr>
      </w:pPr>
    </w:p>
    <w:p w:rsidR="00915265" w:rsidRDefault="00915265" w:rsidP="00D608C7">
      <w:pPr>
        <w:autoSpaceDE w:val="0"/>
        <w:autoSpaceDN w:val="0"/>
        <w:adjustRightInd w:val="0"/>
        <w:jc w:val="both"/>
        <w:rPr>
          <w:sz w:val="24"/>
          <w:szCs w:val="24"/>
        </w:rPr>
      </w:pPr>
    </w:p>
    <w:p w:rsidR="00915265" w:rsidRDefault="00915265" w:rsidP="00D608C7">
      <w:pPr>
        <w:autoSpaceDE w:val="0"/>
        <w:autoSpaceDN w:val="0"/>
        <w:adjustRightInd w:val="0"/>
        <w:jc w:val="both"/>
        <w:rPr>
          <w:sz w:val="24"/>
          <w:szCs w:val="24"/>
        </w:rPr>
      </w:pPr>
    </w:p>
    <w:p w:rsidR="00B225EA" w:rsidRDefault="00B225EA" w:rsidP="00D608C7">
      <w:pPr>
        <w:autoSpaceDE w:val="0"/>
        <w:autoSpaceDN w:val="0"/>
        <w:adjustRightInd w:val="0"/>
        <w:jc w:val="both"/>
        <w:rPr>
          <w:sz w:val="24"/>
          <w:szCs w:val="24"/>
        </w:rPr>
      </w:pPr>
    </w:p>
    <w:p w:rsidR="00B225EA" w:rsidRDefault="00B225EA" w:rsidP="00D608C7">
      <w:pPr>
        <w:autoSpaceDE w:val="0"/>
        <w:autoSpaceDN w:val="0"/>
        <w:adjustRightInd w:val="0"/>
        <w:jc w:val="both"/>
        <w:rPr>
          <w:sz w:val="24"/>
          <w:szCs w:val="24"/>
        </w:rPr>
      </w:pPr>
    </w:p>
    <w:p w:rsidR="00B225EA" w:rsidRDefault="00B225EA" w:rsidP="00D608C7">
      <w:pPr>
        <w:autoSpaceDE w:val="0"/>
        <w:autoSpaceDN w:val="0"/>
        <w:adjustRightInd w:val="0"/>
        <w:jc w:val="both"/>
        <w:rPr>
          <w:sz w:val="24"/>
          <w:szCs w:val="24"/>
        </w:rPr>
      </w:pPr>
    </w:p>
    <w:p w:rsidR="00B225EA" w:rsidRPr="008A5E53" w:rsidRDefault="00B225EA" w:rsidP="00D608C7">
      <w:pPr>
        <w:autoSpaceDE w:val="0"/>
        <w:autoSpaceDN w:val="0"/>
        <w:adjustRightInd w:val="0"/>
        <w:jc w:val="both"/>
        <w:rPr>
          <w:sz w:val="24"/>
          <w:szCs w:val="24"/>
        </w:rPr>
      </w:pPr>
    </w:p>
    <w:p w:rsidR="00D608C7" w:rsidRPr="008A5E53" w:rsidRDefault="00D608C7" w:rsidP="00D608C7">
      <w:pPr>
        <w:pStyle w:val="ConsPlusNormal"/>
        <w:widowControl/>
        <w:ind w:firstLine="0"/>
        <w:jc w:val="both"/>
        <w:outlineLvl w:val="0"/>
        <w:rPr>
          <w:rFonts w:ascii="Times New Roman" w:hAnsi="Times New Roman" w:cs="Times New Roman"/>
          <w:b/>
          <w:bCs/>
          <w:sz w:val="24"/>
          <w:szCs w:val="24"/>
        </w:rPr>
      </w:pPr>
    </w:p>
    <w:p w:rsidR="00D608C7" w:rsidRPr="0064334A" w:rsidRDefault="00D608C7" w:rsidP="00D608C7">
      <w:pPr>
        <w:pStyle w:val="ConsPlusNormal"/>
        <w:widowControl/>
        <w:ind w:firstLine="0"/>
        <w:jc w:val="both"/>
        <w:outlineLvl w:val="0"/>
        <w:rPr>
          <w:rFonts w:ascii="Times New Roman" w:hAnsi="Times New Roman" w:cs="Times New Roman"/>
          <w:b/>
          <w:bCs/>
          <w:sz w:val="24"/>
          <w:szCs w:val="24"/>
        </w:rPr>
      </w:pPr>
    </w:p>
    <w:p w:rsidR="00F245AD" w:rsidRPr="00816B23" w:rsidRDefault="00F245AD" w:rsidP="00F245AD">
      <w:pPr>
        <w:rPr>
          <w:b/>
          <w:sz w:val="28"/>
        </w:rPr>
      </w:pPr>
      <w:r w:rsidRPr="00816B23">
        <w:rPr>
          <w:b/>
          <w:sz w:val="28"/>
        </w:rPr>
        <w:t>Председатель</w:t>
      </w:r>
    </w:p>
    <w:p w:rsidR="00F245AD" w:rsidRPr="00816B23" w:rsidRDefault="00F245AD" w:rsidP="00F245AD">
      <w:pPr>
        <w:rPr>
          <w:b/>
          <w:sz w:val="28"/>
        </w:rPr>
      </w:pPr>
      <w:r w:rsidRPr="00816B23">
        <w:rPr>
          <w:b/>
          <w:sz w:val="28"/>
        </w:rPr>
        <w:t xml:space="preserve">Совета Дуляпинского сельского поселения </w:t>
      </w:r>
    </w:p>
    <w:p w:rsidR="00F245AD" w:rsidRPr="00816B23" w:rsidRDefault="00F245AD" w:rsidP="00F245AD">
      <w:pPr>
        <w:rPr>
          <w:b/>
          <w:sz w:val="28"/>
        </w:rPr>
      </w:pPr>
      <w:r w:rsidRPr="00816B23">
        <w:rPr>
          <w:b/>
          <w:sz w:val="28"/>
        </w:rPr>
        <w:t xml:space="preserve">Фурмановского муниципального района                   </w:t>
      </w:r>
      <w:r>
        <w:rPr>
          <w:b/>
          <w:sz w:val="28"/>
        </w:rPr>
        <w:t xml:space="preserve">  </w:t>
      </w:r>
      <w:r w:rsidRPr="00816B23">
        <w:rPr>
          <w:b/>
          <w:sz w:val="28"/>
        </w:rPr>
        <w:t xml:space="preserve">          М.Ю. Голубева</w:t>
      </w:r>
    </w:p>
    <w:p w:rsidR="00F245AD" w:rsidRPr="00816B23" w:rsidRDefault="00F245AD" w:rsidP="00F245AD">
      <w:pPr>
        <w:jc w:val="both"/>
        <w:rPr>
          <w:b/>
          <w:sz w:val="24"/>
          <w:szCs w:val="24"/>
        </w:rPr>
      </w:pPr>
    </w:p>
    <w:p w:rsidR="00F245AD" w:rsidRPr="00816B23" w:rsidRDefault="00F245AD" w:rsidP="00F245AD">
      <w:pPr>
        <w:jc w:val="both"/>
        <w:rPr>
          <w:b/>
          <w:sz w:val="24"/>
          <w:szCs w:val="24"/>
        </w:rPr>
      </w:pPr>
    </w:p>
    <w:p w:rsidR="00F245AD" w:rsidRPr="00816B23" w:rsidRDefault="00F245AD" w:rsidP="00F245AD">
      <w:pPr>
        <w:rPr>
          <w:b/>
          <w:sz w:val="28"/>
          <w:szCs w:val="24"/>
        </w:rPr>
      </w:pPr>
      <w:r w:rsidRPr="00816B23">
        <w:rPr>
          <w:b/>
          <w:sz w:val="28"/>
          <w:szCs w:val="24"/>
        </w:rPr>
        <w:t xml:space="preserve">Глава Дуляпинского сельского поселения                        </w:t>
      </w:r>
      <w:r>
        <w:rPr>
          <w:b/>
          <w:sz w:val="28"/>
          <w:szCs w:val="24"/>
        </w:rPr>
        <w:t xml:space="preserve"> </w:t>
      </w:r>
      <w:r w:rsidRPr="00816B23">
        <w:rPr>
          <w:b/>
          <w:sz w:val="28"/>
          <w:szCs w:val="24"/>
        </w:rPr>
        <w:t xml:space="preserve">  </w:t>
      </w:r>
      <w:r>
        <w:rPr>
          <w:b/>
          <w:sz w:val="28"/>
          <w:szCs w:val="24"/>
        </w:rPr>
        <w:t xml:space="preserve">   </w:t>
      </w:r>
      <w:r w:rsidRPr="00816B23">
        <w:rPr>
          <w:b/>
          <w:sz w:val="28"/>
          <w:szCs w:val="24"/>
        </w:rPr>
        <w:t>В.В. Демин</w:t>
      </w:r>
    </w:p>
    <w:p w:rsidR="00F245AD" w:rsidRPr="00816B23" w:rsidRDefault="00F245AD" w:rsidP="00F245AD">
      <w:pPr>
        <w:rPr>
          <w:b/>
          <w:sz w:val="28"/>
          <w:szCs w:val="24"/>
        </w:rPr>
      </w:pPr>
      <w:r w:rsidRPr="00816B23">
        <w:rPr>
          <w:b/>
          <w:sz w:val="28"/>
          <w:szCs w:val="24"/>
        </w:rPr>
        <w:t>Фурмановского муниципального района</w:t>
      </w:r>
    </w:p>
    <w:p w:rsidR="00F245AD" w:rsidRPr="00816B23" w:rsidRDefault="00F245AD" w:rsidP="00F245AD">
      <w:pPr>
        <w:rPr>
          <w:b/>
          <w:sz w:val="28"/>
          <w:szCs w:val="20"/>
        </w:rPr>
      </w:pPr>
      <w:r w:rsidRPr="00816B23">
        <w:rPr>
          <w:b/>
          <w:sz w:val="28"/>
          <w:szCs w:val="24"/>
        </w:rPr>
        <w:t>Ивановской области</w:t>
      </w:r>
      <w:r w:rsidRPr="00816B23">
        <w:rPr>
          <w:b/>
          <w:sz w:val="24"/>
          <w:szCs w:val="24"/>
        </w:rPr>
        <w:tab/>
      </w:r>
      <w:r w:rsidRPr="00816B23">
        <w:rPr>
          <w:b/>
        </w:rPr>
        <w:tab/>
      </w:r>
    </w:p>
    <w:p w:rsidR="00D608C7" w:rsidRPr="008A5E53" w:rsidRDefault="00D608C7" w:rsidP="00D608C7">
      <w:pPr>
        <w:pStyle w:val="ConsPlusNormal"/>
        <w:widowControl/>
        <w:spacing w:line="240" w:lineRule="atLeast"/>
        <w:ind w:firstLine="540"/>
        <w:jc w:val="both"/>
        <w:rPr>
          <w:rFonts w:ascii="Times New Roman" w:hAnsi="Times New Roman" w:cs="Times New Roman"/>
          <w:sz w:val="24"/>
          <w:szCs w:val="24"/>
        </w:rPr>
      </w:pPr>
    </w:p>
    <w:p w:rsidR="00D608C7" w:rsidRDefault="00D608C7" w:rsidP="00B225EA">
      <w:pPr>
        <w:pStyle w:val="ConsPlusNormal"/>
        <w:widowControl/>
        <w:spacing w:line="240" w:lineRule="atLeast"/>
        <w:ind w:firstLine="0"/>
        <w:rPr>
          <w:rFonts w:ascii="Times New Roman" w:hAnsi="Times New Roman" w:cs="Times New Roman"/>
          <w:b/>
          <w:bCs/>
          <w:sz w:val="24"/>
          <w:szCs w:val="24"/>
        </w:rPr>
      </w:pPr>
    </w:p>
    <w:p w:rsidR="00932851" w:rsidRDefault="00932851" w:rsidP="00B225EA">
      <w:pPr>
        <w:pStyle w:val="ConsPlusNormal"/>
        <w:widowControl/>
        <w:spacing w:line="240" w:lineRule="atLeast"/>
        <w:ind w:firstLine="0"/>
        <w:rPr>
          <w:rFonts w:ascii="Times New Roman" w:hAnsi="Times New Roman" w:cs="Times New Roman"/>
          <w:b/>
          <w:bCs/>
          <w:sz w:val="24"/>
          <w:szCs w:val="24"/>
        </w:rPr>
      </w:pPr>
    </w:p>
    <w:p w:rsidR="00932851" w:rsidRDefault="00932851" w:rsidP="00B225EA">
      <w:pPr>
        <w:pStyle w:val="ConsPlusNormal"/>
        <w:widowControl/>
        <w:spacing w:line="240" w:lineRule="atLeast"/>
        <w:ind w:firstLine="0"/>
        <w:rPr>
          <w:rFonts w:ascii="Times New Roman" w:hAnsi="Times New Roman" w:cs="Times New Roman"/>
          <w:b/>
          <w:bCs/>
          <w:sz w:val="24"/>
          <w:szCs w:val="24"/>
        </w:rPr>
      </w:pPr>
    </w:p>
    <w:p w:rsidR="00932851" w:rsidRDefault="00932851" w:rsidP="00B225EA">
      <w:pPr>
        <w:pStyle w:val="ConsPlusNormal"/>
        <w:widowControl/>
        <w:spacing w:line="240" w:lineRule="atLeast"/>
        <w:ind w:firstLine="0"/>
        <w:rPr>
          <w:rFonts w:ascii="Times New Roman" w:hAnsi="Times New Roman" w:cs="Times New Roman"/>
          <w:b/>
          <w:bCs/>
          <w:sz w:val="24"/>
          <w:szCs w:val="24"/>
        </w:rPr>
      </w:pPr>
    </w:p>
    <w:p w:rsidR="00C62D22" w:rsidRDefault="00C62D22" w:rsidP="00C62D22">
      <w:pPr>
        <w:pStyle w:val="ac"/>
        <w:spacing w:before="0" w:beforeAutospacing="0" w:after="0" w:afterAutospacing="0"/>
        <w:jc w:val="center"/>
        <w:rPr>
          <w:b/>
          <w:sz w:val="28"/>
          <w:szCs w:val="28"/>
        </w:rPr>
      </w:pPr>
      <w:r>
        <w:rPr>
          <w:b/>
          <w:sz w:val="28"/>
          <w:szCs w:val="28"/>
        </w:rPr>
        <w:lastRenderedPageBreak/>
        <w:t>Отчёт главы</w:t>
      </w:r>
    </w:p>
    <w:p w:rsidR="00C62D22" w:rsidRDefault="00DF4416" w:rsidP="00C62D22">
      <w:pPr>
        <w:pStyle w:val="ac"/>
        <w:spacing w:before="0" w:beforeAutospacing="0" w:after="0" w:afterAutospacing="0"/>
        <w:jc w:val="center"/>
        <w:rPr>
          <w:b/>
          <w:sz w:val="28"/>
          <w:szCs w:val="28"/>
        </w:rPr>
      </w:pPr>
      <w:r>
        <w:rPr>
          <w:b/>
          <w:sz w:val="28"/>
          <w:szCs w:val="28"/>
        </w:rPr>
        <w:t>о проделанной работе за 2024</w:t>
      </w:r>
      <w:r w:rsidR="00C62D22">
        <w:rPr>
          <w:b/>
          <w:sz w:val="28"/>
          <w:szCs w:val="28"/>
        </w:rPr>
        <w:t xml:space="preserve"> год в Дуляпинском сельском поселении.</w:t>
      </w:r>
    </w:p>
    <w:p w:rsidR="00C62D22" w:rsidRDefault="00C62D22" w:rsidP="00C62D22">
      <w:pPr>
        <w:pStyle w:val="ac"/>
        <w:spacing w:before="0" w:beforeAutospacing="0" w:after="0" w:afterAutospacing="0"/>
        <w:jc w:val="center"/>
        <w:rPr>
          <w:sz w:val="28"/>
          <w:szCs w:val="28"/>
        </w:rPr>
      </w:pPr>
    </w:p>
    <w:p w:rsidR="00DF4416" w:rsidRDefault="00DF4416" w:rsidP="00DF4416">
      <w:pPr>
        <w:pStyle w:val="aa"/>
        <w:ind w:left="0" w:firstLine="567"/>
        <w:jc w:val="both"/>
        <w:rPr>
          <w:sz w:val="28"/>
          <w:szCs w:val="28"/>
        </w:rPr>
      </w:pPr>
      <w:r>
        <w:rPr>
          <w:sz w:val="28"/>
          <w:szCs w:val="28"/>
        </w:rPr>
        <w:t>Территория Дуляпинского сельского поселения составляет 209,22 км</w:t>
      </w:r>
      <w:r>
        <w:rPr>
          <w:sz w:val="28"/>
          <w:szCs w:val="28"/>
          <w:vertAlign w:val="superscript"/>
        </w:rPr>
        <w:t>2</w:t>
      </w:r>
      <w:r>
        <w:rPr>
          <w:sz w:val="28"/>
          <w:szCs w:val="28"/>
        </w:rPr>
        <w:t>, с населением 833 человека. В состав сельского поселения входят 17 населённых пунктов. Административным центром является село Дуляпино.</w:t>
      </w:r>
    </w:p>
    <w:p w:rsidR="00DF4416" w:rsidRDefault="00DF4416" w:rsidP="00DF4416">
      <w:pPr>
        <w:ind w:firstLine="540"/>
        <w:jc w:val="both"/>
        <w:rPr>
          <w:sz w:val="28"/>
          <w:szCs w:val="28"/>
          <w:lang w:eastAsia="ar-SA"/>
        </w:rPr>
      </w:pPr>
      <w:r>
        <w:rPr>
          <w:sz w:val="28"/>
          <w:szCs w:val="28"/>
        </w:rPr>
        <w:t xml:space="preserve">За 2024 год в администрацию сельского поселения поступило 3 письменных обращения, на приёме у главы было 24 человека. За отчетный период по вопросам местного значения и вопросам, связанным с осуществлением отдельных государственных полномочий издано 78 постановлений, и 42 распоряжения по основной деятельности. Штат администрации составляет 4 человека. </w:t>
      </w:r>
      <w:r>
        <w:rPr>
          <w:sz w:val="28"/>
          <w:szCs w:val="28"/>
          <w:lang w:eastAsia="ar-SA"/>
        </w:rPr>
        <w:t xml:space="preserve">На территории поселения находятся 87 многоквартирных домов. На конец отчётного периода в собственности администрации находится 92 единиц муниципального жилья. Задолженность по оплате за </w:t>
      </w:r>
      <w:proofErr w:type="spellStart"/>
      <w:r>
        <w:rPr>
          <w:sz w:val="28"/>
          <w:szCs w:val="28"/>
          <w:lang w:eastAsia="ar-SA"/>
        </w:rPr>
        <w:t>найм</w:t>
      </w:r>
      <w:proofErr w:type="spellEnd"/>
      <w:r>
        <w:rPr>
          <w:sz w:val="28"/>
          <w:szCs w:val="28"/>
          <w:lang w:eastAsia="ar-SA"/>
        </w:rPr>
        <w:t xml:space="preserve"> от населения составляет 175 521,60 руб. Аналогичный период 2023 года – задолженность 201 722,23 руб. От администрации поселения в Фурмановский городской суд поданы 8 исковых заявления по взысканию сумм задолженности. Судом выдано 5 судебных приказов о взыскании. За 2024 год приватизация жилья не осуществлялась.</w:t>
      </w:r>
    </w:p>
    <w:p w:rsidR="00DF4416" w:rsidRDefault="00DF4416" w:rsidP="00DF4416">
      <w:pPr>
        <w:ind w:firstLine="540"/>
        <w:jc w:val="both"/>
        <w:rPr>
          <w:sz w:val="28"/>
          <w:szCs w:val="28"/>
          <w:lang w:eastAsia="ar-SA"/>
        </w:rPr>
      </w:pPr>
      <w:r>
        <w:rPr>
          <w:sz w:val="28"/>
          <w:szCs w:val="28"/>
          <w:lang w:eastAsia="ar-SA"/>
        </w:rPr>
        <w:t xml:space="preserve">Расходы на содержание и ремонт жилых помещений в отчётном году составили </w:t>
      </w:r>
      <w:r>
        <w:rPr>
          <w:sz w:val="28"/>
          <w:szCs w:val="28"/>
        </w:rPr>
        <w:t>721 101,65</w:t>
      </w:r>
      <w:r>
        <w:rPr>
          <w:sz w:val="28"/>
          <w:szCs w:val="28"/>
          <w:lang w:eastAsia="ar-SA"/>
        </w:rPr>
        <w:t xml:space="preserve"> рубль, из них 92 533,32 рубля перечислено в Региональный фонд капитального ремонта многоквартирных домов в Ивановской области.</w:t>
      </w:r>
    </w:p>
    <w:p w:rsidR="00DF4416" w:rsidRDefault="00DF4416" w:rsidP="00DF4416">
      <w:pPr>
        <w:ind w:firstLine="540"/>
        <w:jc w:val="both"/>
        <w:rPr>
          <w:sz w:val="28"/>
          <w:szCs w:val="28"/>
          <w:lang w:eastAsia="ar-SA"/>
        </w:rPr>
      </w:pPr>
      <w:r>
        <w:rPr>
          <w:sz w:val="28"/>
          <w:szCs w:val="28"/>
          <w:lang w:eastAsia="ar-SA"/>
        </w:rPr>
        <w:t>В мае 2024 года выполнены работы по ремонту печи в муниципальной квартире по адресу: с. Юрьевское, д. 41, кв. 2.</w:t>
      </w:r>
    </w:p>
    <w:p w:rsidR="00DF4416" w:rsidRDefault="00DF4416" w:rsidP="00DF4416">
      <w:pPr>
        <w:ind w:firstLine="540"/>
        <w:jc w:val="both"/>
        <w:rPr>
          <w:sz w:val="28"/>
          <w:szCs w:val="28"/>
          <w:lang w:eastAsia="ar-SA"/>
        </w:rPr>
      </w:pPr>
      <w:r>
        <w:rPr>
          <w:sz w:val="28"/>
          <w:szCs w:val="28"/>
          <w:lang w:eastAsia="ar-SA"/>
        </w:rPr>
        <w:t>11 декабря 2024 года в</w:t>
      </w:r>
      <w:r>
        <w:rPr>
          <w:sz w:val="28"/>
          <w:szCs w:val="28"/>
        </w:rPr>
        <w:t>ыполнены работы по замене пяти окон в муниципальной квартире по адресу: с. Иванцево, д. 38, кв. 1.</w:t>
      </w:r>
    </w:p>
    <w:p w:rsidR="00DF4416" w:rsidRDefault="00DF4416" w:rsidP="00DF4416">
      <w:pPr>
        <w:pStyle w:val="aa"/>
        <w:ind w:left="0" w:firstLine="567"/>
        <w:jc w:val="both"/>
        <w:rPr>
          <w:sz w:val="28"/>
          <w:szCs w:val="28"/>
        </w:rPr>
      </w:pPr>
      <w:r>
        <w:rPr>
          <w:sz w:val="28"/>
          <w:szCs w:val="28"/>
        </w:rPr>
        <w:t>В декабре 2024 года в муниципальной квартире по адресу: с. Дуляпино, ул. Советская, д. 4, кв. 2 выполнен ремонт печи.</w:t>
      </w:r>
    </w:p>
    <w:p w:rsidR="00DF4416" w:rsidRDefault="00DF4416" w:rsidP="00DF4416">
      <w:pPr>
        <w:jc w:val="center"/>
        <w:rPr>
          <w:sz w:val="28"/>
          <w:szCs w:val="28"/>
        </w:rPr>
      </w:pPr>
      <w:r>
        <w:rPr>
          <w:b/>
          <w:sz w:val="28"/>
          <w:szCs w:val="28"/>
          <w:u w:val="single"/>
        </w:rPr>
        <w:t>Бюджет Дуляпинского сельского поселения</w:t>
      </w:r>
    </w:p>
    <w:p w:rsidR="00DF4416" w:rsidRDefault="00DF4416" w:rsidP="00DF4416">
      <w:pPr>
        <w:ind w:firstLine="540"/>
        <w:jc w:val="both"/>
        <w:rPr>
          <w:sz w:val="28"/>
          <w:szCs w:val="28"/>
        </w:rPr>
      </w:pPr>
      <w:r>
        <w:rPr>
          <w:sz w:val="28"/>
          <w:szCs w:val="28"/>
        </w:rPr>
        <w:t>Консолидированный бюджет Дуляпинского сельского поселения на 2024 год по доходам был утвержден в сумме 19 122 887,94 рублей, исполнение за год составило 18 204 204,27 рубля. Поступление налоговых и неналоговых доходов на 2024 год запланировано в сумме 1 586 697,15 рублей. Фактическое исполнение за год составило 1 851 875,06 рублей.</w:t>
      </w:r>
    </w:p>
    <w:p w:rsidR="00DF4416" w:rsidRDefault="00DF4416" w:rsidP="00DF4416">
      <w:pPr>
        <w:jc w:val="center"/>
        <w:rPr>
          <w:b/>
          <w:sz w:val="28"/>
          <w:szCs w:val="28"/>
          <w:u w:val="single"/>
        </w:rPr>
      </w:pPr>
      <w:r>
        <w:rPr>
          <w:b/>
          <w:sz w:val="28"/>
          <w:szCs w:val="28"/>
          <w:u w:val="single"/>
        </w:rPr>
        <w:t>Сельское хозяйство</w:t>
      </w:r>
    </w:p>
    <w:p w:rsidR="00DF4416" w:rsidRDefault="00DF4416" w:rsidP="00DF4416">
      <w:pPr>
        <w:ind w:firstLine="540"/>
        <w:jc w:val="both"/>
        <w:rPr>
          <w:sz w:val="28"/>
          <w:szCs w:val="28"/>
        </w:rPr>
      </w:pPr>
      <w:r>
        <w:rPr>
          <w:sz w:val="28"/>
          <w:szCs w:val="28"/>
        </w:rPr>
        <w:t xml:space="preserve">На территории поселения расположены земли сельхоз назначения общей площадью </w:t>
      </w:r>
      <w:r>
        <w:rPr>
          <w:bCs/>
          <w:sz w:val="28"/>
          <w:szCs w:val="28"/>
        </w:rPr>
        <w:t xml:space="preserve">6790 </w:t>
      </w:r>
      <w:r>
        <w:rPr>
          <w:sz w:val="28"/>
          <w:szCs w:val="28"/>
        </w:rPr>
        <w:t xml:space="preserve">га. Из которых </w:t>
      </w:r>
      <w:smartTag w:uri="urn:schemas-microsoft-com:office:smarttags" w:element="metricconverter">
        <w:smartTagPr>
          <w:attr w:name="ProductID" w:val="2797 га"/>
        </w:smartTagPr>
        <w:r>
          <w:rPr>
            <w:sz w:val="28"/>
            <w:szCs w:val="28"/>
          </w:rPr>
          <w:t>2797 га</w:t>
        </w:r>
      </w:smartTag>
      <w:r>
        <w:rPr>
          <w:sz w:val="28"/>
          <w:szCs w:val="28"/>
        </w:rPr>
        <w:t xml:space="preserve"> находятся в частной собственности, используются по назначению только четвертая часть: - 754 га, </w:t>
      </w:r>
      <w:r>
        <w:rPr>
          <w:bCs/>
          <w:sz w:val="28"/>
          <w:szCs w:val="28"/>
        </w:rPr>
        <w:t>2043 г</w:t>
      </w:r>
      <w:r>
        <w:rPr>
          <w:sz w:val="28"/>
          <w:szCs w:val="28"/>
        </w:rPr>
        <w:t xml:space="preserve">а – это неиспользуемые частные земли. Проведённая в 2023 году работа через Фурмановскую межрайонную прокуратуру, по выявлению земельных участков сельскохозяйственного назначения неиспользуемых собственниками по назначению, даёт свои результаты. Часть собственников земель в 2024 году приступили к работам по удалению кустов и другой растительности с </w:t>
      </w:r>
      <w:r>
        <w:rPr>
          <w:sz w:val="28"/>
          <w:szCs w:val="28"/>
        </w:rPr>
        <w:lastRenderedPageBreak/>
        <w:t>участков земли. Площадь таких земель незначительная (около 7 га), но число таких земельных участков будет увеличено.</w:t>
      </w:r>
    </w:p>
    <w:p w:rsidR="00DF4416" w:rsidRDefault="00DF4416" w:rsidP="00DF4416">
      <w:pPr>
        <w:autoSpaceDE w:val="0"/>
        <w:autoSpaceDN w:val="0"/>
        <w:adjustRightInd w:val="0"/>
        <w:ind w:firstLine="540"/>
        <w:jc w:val="both"/>
        <w:rPr>
          <w:sz w:val="28"/>
          <w:szCs w:val="28"/>
        </w:rPr>
      </w:pPr>
      <w:r>
        <w:rPr>
          <w:sz w:val="28"/>
          <w:szCs w:val="28"/>
        </w:rPr>
        <w:t xml:space="preserve">По данным учёта 2024 года на территории поселения жителями выращивается крупнорогатый скот в количестве 4 голов, </w:t>
      </w:r>
      <w:proofErr w:type="spellStart"/>
      <w:r>
        <w:rPr>
          <w:sz w:val="28"/>
          <w:szCs w:val="28"/>
        </w:rPr>
        <w:t>мелкорогатый</w:t>
      </w:r>
      <w:proofErr w:type="spellEnd"/>
      <w:r>
        <w:rPr>
          <w:sz w:val="28"/>
          <w:szCs w:val="28"/>
        </w:rPr>
        <w:t xml:space="preserve"> скот (овцы и козы) в количестве 136 голов, 536 шт. птицы, кролики 30 шт. и 81 семья пчёл.</w:t>
      </w:r>
    </w:p>
    <w:p w:rsidR="00DF4416" w:rsidRDefault="00DF4416" w:rsidP="00DF4416">
      <w:pPr>
        <w:jc w:val="center"/>
        <w:rPr>
          <w:b/>
          <w:sz w:val="28"/>
          <w:szCs w:val="28"/>
          <w:u w:val="single"/>
        </w:rPr>
      </w:pPr>
      <w:r>
        <w:rPr>
          <w:b/>
          <w:sz w:val="28"/>
          <w:szCs w:val="28"/>
          <w:u w:val="single"/>
        </w:rPr>
        <w:t>Водоснабжение и водоотведение</w:t>
      </w:r>
    </w:p>
    <w:p w:rsidR="00DF4416" w:rsidRDefault="00DF4416" w:rsidP="00DF4416">
      <w:pPr>
        <w:tabs>
          <w:tab w:val="left" w:pos="0"/>
        </w:tabs>
        <w:ind w:firstLine="567"/>
        <w:jc w:val="both"/>
        <w:rPr>
          <w:sz w:val="28"/>
          <w:szCs w:val="28"/>
        </w:rPr>
      </w:pPr>
      <w:proofErr w:type="spellStart"/>
      <w:r>
        <w:rPr>
          <w:sz w:val="28"/>
          <w:szCs w:val="28"/>
        </w:rPr>
        <w:t>Ресурсоснабжающей</w:t>
      </w:r>
      <w:proofErr w:type="spellEnd"/>
      <w:r>
        <w:rPr>
          <w:sz w:val="28"/>
          <w:szCs w:val="28"/>
        </w:rPr>
        <w:t xml:space="preserve"> организацией, оказывающей коммунальные услуги по отоплению жилого фонда и водоснабжению населения на территории сельского поселения, является МУП ЖКХ Фурмановского муниципального района. На территории Дуляпинского сельского поселения на балансе МУП ЖКХ находятся 11 артезианских скважин и 20,5 км водопроводных сетей. Центральное водоснабжение в Дуляпинском сельском поселении имеют восемь населенных пунктов.</w:t>
      </w:r>
    </w:p>
    <w:p w:rsidR="00DF4416" w:rsidRDefault="00DF4416" w:rsidP="00DF4416">
      <w:pPr>
        <w:ind w:firstLine="567"/>
        <w:jc w:val="both"/>
        <w:rPr>
          <w:sz w:val="28"/>
          <w:szCs w:val="28"/>
        </w:rPr>
      </w:pPr>
      <w:r>
        <w:rPr>
          <w:sz w:val="28"/>
          <w:szCs w:val="28"/>
        </w:rPr>
        <w:t>В 2024 году силами МУП ЖКХ проводились работы по замене аварийных участков водопроводной сети на улице Лесная села Дуляпино – 105 метров и в деревне Каликино – 9 метров.</w:t>
      </w:r>
    </w:p>
    <w:p w:rsidR="00DF4416" w:rsidRDefault="00DF4416" w:rsidP="00DF4416">
      <w:pPr>
        <w:ind w:firstLine="567"/>
        <w:jc w:val="both"/>
        <w:rPr>
          <w:sz w:val="28"/>
          <w:szCs w:val="28"/>
        </w:rPr>
      </w:pPr>
      <w:r>
        <w:rPr>
          <w:sz w:val="28"/>
          <w:szCs w:val="28"/>
        </w:rPr>
        <w:t xml:space="preserve">Заменён глубинный погружной насос в скважине на улице Полевая в селе Дуляпино. Заменён частотный преобразователь в скважине деревни Каликино. Установлен частотный преобразователь на скважине в селе Юрьевское Проводились аварийные работы на водопроводных сетях в селе Дуляпино, в селе Юрьевское, в деревне </w:t>
      </w:r>
      <w:proofErr w:type="spellStart"/>
      <w:r>
        <w:rPr>
          <w:sz w:val="28"/>
          <w:szCs w:val="28"/>
        </w:rPr>
        <w:t>Собанцеево</w:t>
      </w:r>
      <w:proofErr w:type="spellEnd"/>
      <w:r>
        <w:rPr>
          <w:sz w:val="28"/>
          <w:szCs w:val="28"/>
        </w:rPr>
        <w:t xml:space="preserve">. Были проведены ремонтные работы водоразборных колонок на улицах Строителей, Совхозная, Фурманова. Выполнены ремонтные и подготовительные работы к зимнему периоду в здании котельной. Система отопления в селе Дуляпино была </w:t>
      </w:r>
      <w:proofErr w:type="spellStart"/>
      <w:r>
        <w:rPr>
          <w:sz w:val="28"/>
          <w:szCs w:val="28"/>
        </w:rPr>
        <w:t>опресована</w:t>
      </w:r>
      <w:proofErr w:type="spellEnd"/>
      <w:r>
        <w:rPr>
          <w:sz w:val="28"/>
          <w:szCs w:val="28"/>
        </w:rPr>
        <w:t xml:space="preserve"> и подготовлена к отопительному сезону. Котельная в отопительный период работала в штатном режиме, температурный режим соблюдался, углём котельная была обеспечена.</w:t>
      </w:r>
    </w:p>
    <w:p w:rsidR="00DF4416" w:rsidRDefault="00DF4416" w:rsidP="00DF4416">
      <w:pPr>
        <w:jc w:val="center"/>
        <w:rPr>
          <w:b/>
          <w:sz w:val="28"/>
          <w:szCs w:val="28"/>
          <w:u w:val="single"/>
        </w:rPr>
      </w:pPr>
      <w:r>
        <w:rPr>
          <w:b/>
          <w:sz w:val="28"/>
          <w:szCs w:val="28"/>
          <w:u w:val="single"/>
        </w:rPr>
        <w:t>Газификация</w:t>
      </w:r>
    </w:p>
    <w:p w:rsidR="00DF4416" w:rsidRDefault="00DF4416" w:rsidP="00DF4416">
      <w:pPr>
        <w:pStyle w:val="aa"/>
        <w:ind w:left="0" w:firstLine="567"/>
        <w:jc w:val="both"/>
        <w:rPr>
          <w:sz w:val="28"/>
          <w:szCs w:val="28"/>
        </w:rPr>
      </w:pPr>
      <w:r>
        <w:rPr>
          <w:sz w:val="28"/>
          <w:szCs w:val="28"/>
        </w:rPr>
        <w:t>В 2024 году 150 домовладений в селе Дуляпино подключено к газу. В Дуляпинской общеобразовательной школе введён в эксплуатацию новый газовый отопительный котёл.</w:t>
      </w:r>
    </w:p>
    <w:p w:rsidR="00DF4416" w:rsidRDefault="00DF4416" w:rsidP="00DF4416">
      <w:pPr>
        <w:jc w:val="center"/>
        <w:rPr>
          <w:b/>
          <w:sz w:val="28"/>
          <w:szCs w:val="28"/>
          <w:u w:val="single"/>
        </w:rPr>
      </w:pPr>
      <w:r>
        <w:rPr>
          <w:b/>
          <w:sz w:val="28"/>
          <w:szCs w:val="28"/>
          <w:u w:val="single"/>
        </w:rPr>
        <w:t>Дороги</w:t>
      </w:r>
    </w:p>
    <w:p w:rsidR="00DF4416" w:rsidRDefault="00DF4416" w:rsidP="00DF4416">
      <w:pPr>
        <w:pStyle w:val="ac"/>
        <w:spacing w:before="0" w:beforeAutospacing="0" w:after="0" w:afterAutospacing="0"/>
        <w:ind w:firstLine="567"/>
        <w:jc w:val="both"/>
        <w:rPr>
          <w:sz w:val="28"/>
          <w:szCs w:val="28"/>
        </w:rPr>
      </w:pPr>
      <w:r>
        <w:rPr>
          <w:sz w:val="28"/>
          <w:szCs w:val="28"/>
        </w:rPr>
        <w:t>Село Дуляпино связанно с населёнными пунктами поселения автомобильными дорогами общего пользования. Всего протяженность дорог местного значения составляет 66,5 км.</w:t>
      </w:r>
      <w:r>
        <w:rPr>
          <w:sz w:val="28"/>
          <w:szCs w:val="28"/>
          <w:lang w:eastAsia="ar-SA"/>
        </w:rPr>
        <w:t xml:space="preserve"> С селом Дуляпино имеется регулярное автобусное сообщение, с районным центром городом Фурманов. Р</w:t>
      </w:r>
      <w:r>
        <w:rPr>
          <w:sz w:val="28"/>
          <w:szCs w:val="28"/>
        </w:rPr>
        <w:t>асстояние до города Фурманов по автомобильной дороге составляет 22 км.</w:t>
      </w:r>
    </w:p>
    <w:p w:rsidR="00DF4416" w:rsidRDefault="00DF4416" w:rsidP="00DF4416">
      <w:pPr>
        <w:pStyle w:val="ac"/>
        <w:spacing w:before="0" w:beforeAutospacing="0" w:after="0" w:afterAutospacing="0"/>
        <w:ind w:firstLine="567"/>
        <w:jc w:val="both"/>
        <w:rPr>
          <w:sz w:val="28"/>
          <w:szCs w:val="28"/>
        </w:rPr>
      </w:pPr>
      <w:r>
        <w:rPr>
          <w:sz w:val="28"/>
          <w:szCs w:val="28"/>
        </w:rPr>
        <w:t>На содержание дорог исполнено 6 204 462,63 руб.</w:t>
      </w:r>
    </w:p>
    <w:p w:rsidR="00DF4416" w:rsidRDefault="00DF4416" w:rsidP="00DF4416">
      <w:pPr>
        <w:pStyle w:val="ac"/>
        <w:spacing w:before="0" w:beforeAutospacing="0" w:after="0" w:afterAutospacing="0"/>
        <w:ind w:firstLine="567"/>
        <w:jc w:val="both"/>
        <w:rPr>
          <w:sz w:val="28"/>
          <w:szCs w:val="28"/>
        </w:rPr>
      </w:pPr>
      <w:r>
        <w:rPr>
          <w:sz w:val="28"/>
          <w:szCs w:val="28"/>
        </w:rPr>
        <w:t>На зимнее содержание дорог (очистка от снега) исполнено 1 963734,60 рубля.</w:t>
      </w:r>
    </w:p>
    <w:p w:rsidR="00DF4416" w:rsidRDefault="00DF4416" w:rsidP="00DF4416">
      <w:pPr>
        <w:pStyle w:val="ac"/>
        <w:spacing w:before="0" w:beforeAutospacing="0" w:after="0" w:afterAutospacing="0"/>
        <w:ind w:firstLine="567"/>
        <w:jc w:val="both"/>
        <w:rPr>
          <w:sz w:val="28"/>
          <w:szCs w:val="28"/>
        </w:rPr>
      </w:pPr>
      <w:r>
        <w:rPr>
          <w:sz w:val="28"/>
          <w:szCs w:val="28"/>
        </w:rPr>
        <w:t xml:space="preserve">Выполнен ремонт дороги (исправление профиля дороги с добавлением нового материала – щебня) ул. Победы, ул. Маяковского, ул. Социалистическая, ул. Красноармейская, ул. Учительская, ул. Гагарина, ул. Крупской, участок дороги от ул. Текстильная до ул. Полевая, участок дороги </w:t>
      </w:r>
      <w:r>
        <w:rPr>
          <w:sz w:val="28"/>
          <w:szCs w:val="28"/>
        </w:rPr>
        <w:lastRenderedPageBreak/>
        <w:t xml:space="preserve">(подъезд к д. </w:t>
      </w:r>
      <w:proofErr w:type="spellStart"/>
      <w:r>
        <w:rPr>
          <w:sz w:val="28"/>
          <w:szCs w:val="28"/>
        </w:rPr>
        <w:t>Собанцеево</w:t>
      </w:r>
      <w:proofErr w:type="spellEnd"/>
      <w:r>
        <w:rPr>
          <w:sz w:val="28"/>
          <w:szCs w:val="28"/>
        </w:rPr>
        <w:t>). Участки дорог (подъезд) к улицам Мичурина, Октябрьская, Нагорная, Горького, Фурманова. Общая протяжённостью 2987 м. Выполнены работы по исправлению профиля дороги без добавления материала (</w:t>
      </w:r>
      <w:proofErr w:type="spellStart"/>
      <w:r>
        <w:rPr>
          <w:sz w:val="28"/>
          <w:szCs w:val="28"/>
        </w:rPr>
        <w:t>грейдирование</w:t>
      </w:r>
      <w:proofErr w:type="spellEnd"/>
      <w:r>
        <w:rPr>
          <w:sz w:val="28"/>
          <w:szCs w:val="28"/>
        </w:rPr>
        <w:t xml:space="preserve">) на ул. Первомайская, ул. Крупской, участок дороги (подъезд к д. </w:t>
      </w:r>
      <w:proofErr w:type="spellStart"/>
      <w:r>
        <w:rPr>
          <w:sz w:val="28"/>
          <w:szCs w:val="28"/>
        </w:rPr>
        <w:t>Шевлягино</w:t>
      </w:r>
      <w:proofErr w:type="spellEnd"/>
      <w:r>
        <w:rPr>
          <w:sz w:val="28"/>
          <w:szCs w:val="28"/>
        </w:rPr>
        <w:t>) общей протяжённостью 1733 м.</w:t>
      </w:r>
    </w:p>
    <w:p w:rsidR="00DF4416" w:rsidRDefault="00DF4416" w:rsidP="00DF4416">
      <w:pPr>
        <w:jc w:val="center"/>
        <w:rPr>
          <w:b/>
          <w:bCs/>
          <w:sz w:val="28"/>
          <w:szCs w:val="28"/>
          <w:u w:val="single"/>
        </w:rPr>
      </w:pPr>
      <w:r>
        <w:rPr>
          <w:b/>
          <w:bCs/>
          <w:sz w:val="28"/>
          <w:szCs w:val="28"/>
          <w:u w:val="single"/>
        </w:rPr>
        <w:t>Благоустройство и уличное освещение</w:t>
      </w:r>
    </w:p>
    <w:p w:rsidR="00DF4416" w:rsidRDefault="00DF4416" w:rsidP="00DF4416">
      <w:pPr>
        <w:ind w:firstLine="567"/>
        <w:jc w:val="both"/>
        <w:rPr>
          <w:sz w:val="28"/>
          <w:szCs w:val="28"/>
        </w:rPr>
      </w:pPr>
      <w:r>
        <w:rPr>
          <w:sz w:val="28"/>
          <w:szCs w:val="28"/>
        </w:rPr>
        <w:t>В целях благоустройства территории, жителями поселения проводятся субботники по уборке улиц и придомовых территорий от мусора. На бюджетные средства производится скашивание травы на территориях общего пользования, опиловка аварийных деревьев и обработка участков земли от борщевика Сосновского.</w:t>
      </w:r>
    </w:p>
    <w:p w:rsidR="00DF4416" w:rsidRDefault="00DF4416" w:rsidP="00DF4416">
      <w:pPr>
        <w:ind w:firstLine="567"/>
        <w:jc w:val="both"/>
        <w:rPr>
          <w:sz w:val="28"/>
          <w:szCs w:val="28"/>
        </w:rPr>
      </w:pPr>
      <w:r>
        <w:rPr>
          <w:sz w:val="28"/>
          <w:szCs w:val="28"/>
        </w:rPr>
        <w:t xml:space="preserve">За 2024 год на улицах с. Дуляпино и населённых пунктов поселения снесено 9 аварийных деревьев. Выполнены работы по гербицидной обработке участков земли от борщевика Сосновского общей площадью 33 га в с. Дуляпино, с. Иванцево, с. Юрьевское, д. Каликино, д. </w:t>
      </w:r>
      <w:proofErr w:type="spellStart"/>
      <w:r>
        <w:rPr>
          <w:sz w:val="28"/>
          <w:szCs w:val="28"/>
        </w:rPr>
        <w:t>Собанцеево</w:t>
      </w:r>
      <w:proofErr w:type="spellEnd"/>
      <w:r>
        <w:rPr>
          <w:sz w:val="28"/>
          <w:szCs w:val="28"/>
        </w:rPr>
        <w:t>, д. Жуково, д. Яковлевское.</w:t>
      </w:r>
    </w:p>
    <w:p w:rsidR="00DF4416" w:rsidRDefault="00DF4416" w:rsidP="00DF4416">
      <w:pPr>
        <w:pStyle w:val="aa"/>
        <w:ind w:left="0" w:firstLine="567"/>
        <w:jc w:val="both"/>
        <w:rPr>
          <w:sz w:val="28"/>
          <w:szCs w:val="28"/>
        </w:rPr>
      </w:pPr>
      <w:r>
        <w:rPr>
          <w:sz w:val="28"/>
          <w:szCs w:val="28"/>
        </w:rPr>
        <w:t>Вывезено 258 кубических метров твёрдых коммунальных отходов, отходов от опиловки деревьев и мусора с захламлённых земельных участков в населённых пунктах поселения и с территории кладбища с. Дуляпино.</w:t>
      </w:r>
    </w:p>
    <w:p w:rsidR="00DF4416" w:rsidRDefault="00DF4416" w:rsidP="00DF4416">
      <w:pPr>
        <w:pStyle w:val="aa"/>
        <w:ind w:left="0" w:firstLine="567"/>
        <w:jc w:val="both"/>
        <w:rPr>
          <w:sz w:val="28"/>
          <w:szCs w:val="28"/>
        </w:rPr>
      </w:pPr>
      <w:r>
        <w:rPr>
          <w:sz w:val="28"/>
          <w:szCs w:val="28"/>
        </w:rPr>
        <w:t xml:space="preserve">Реализован Проект в рамках Программы поддержки проектов развития территорий муниципальных образований Ивановской области, основанных на местных инициативах «Благоустройство общественной территории: обустройство пешеходной дорожки от улицы Советская через пешеходный мостик реки Галка до улицы Садовая села Дуляпино». Сумма расходов на реализацию проекта – 1 178 102,29 рублей, из них: объём средств из областного бюджета – 1 000 000,00 руб.; объём средств из местного бюджета – 166 302,29 руб.; объём </w:t>
      </w:r>
      <w:proofErr w:type="spellStart"/>
      <w:r>
        <w:rPr>
          <w:sz w:val="28"/>
          <w:szCs w:val="28"/>
        </w:rPr>
        <w:t>софинансирования</w:t>
      </w:r>
      <w:proofErr w:type="spellEnd"/>
      <w:r>
        <w:rPr>
          <w:sz w:val="28"/>
          <w:szCs w:val="28"/>
        </w:rPr>
        <w:t xml:space="preserve"> проекта за счёт средств граждан – 11 800,00 руб. Выполнены работы по размещению линии уличного освещения от ул. Советская до ул. Садовая с. Дуляпино (установлены 7 светильников на опорах с прокладкой электрического провода). Выполнены работы по ремонту пешеходной дорожки от ул. Советская до ул. Садовая с. Дуляпино. Протяжённость пешеходной дорожки составила 240 метров. Выполнены работы по реконструкции пешеходного мостика через р. Галка с. Дуляпино.</w:t>
      </w:r>
    </w:p>
    <w:p w:rsidR="00DF4416" w:rsidRDefault="00DF4416" w:rsidP="00DF4416">
      <w:pPr>
        <w:pStyle w:val="aa"/>
        <w:ind w:left="0" w:firstLine="567"/>
        <w:jc w:val="both"/>
        <w:rPr>
          <w:sz w:val="28"/>
          <w:szCs w:val="28"/>
        </w:rPr>
      </w:pPr>
      <w:r>
        <w:rPr>
          <w:sz w:val="28"/>
          <w:szCs w:val="28"/>
        </w:rPr>
        <w:t xml:space="preserve">В селе Дуляпино на улице Калинина построен новый шахтный питьевой колодец. Выполнены работы по замене </w:t>
      </w:r>
      <w:proofErr w:type="spellStart"/>
      <w:r>
        <w:rPr>
          <w:sz w:val="28"/>
          <w:szCs w:val="28"/>
        </w:rPr>
        <w:t>надколодезного</w:t>
      </w:r>
      <w:proofErr w:type="spellEnd"/>
      <w:r>
        <w:rPr>
          <w:sz w:val="28"/>
          <w:szCs w:val="28"/>
        </w:rPr>
        <w:t xml:space="preserve"> домика на колодцах на улицах Революционная и Больничная.</w:t>
      </w:r>
    </w:p>
    <w:p w:rsidR="00DF4416" w:rsidRDefault="00DF4416" w:rsidP="00DF4416">
      <w:pPr>
        <w:pStyle w:val="aa"/>
        <w:ind w:left="0" w:firstLine="567"/>
        <w:jc w:val="both"/>
        <w:rPr>
          <w:sz w:val="28"/>
          <w:szCs w:val="28"/>
        </w:rPr>
      </w:pPr>
      <w:r>
        <w:rPr>
          <w:sz w:val="28"/>
          <w:szCs w:val="28"/>
        </w:rPr>
        <w:t>Выполнены работы по обеспечению водоснабжения кладбищ с. Дуляпино, д. Жуково, д. Игрищи (</w:t>
      </w:r>
      <w:proofErr w:type="gramStart"/>
      <w:r>
        <w:rPr>
          <w:sz w:val="28"/>
          <w:szCs w:val="28"/>
        </w:rPr>
        <w:t>ёмкости</w:t>
      </w:r>
      <w:proofErr w:type="gramEnd"/>
      <w:r>
        <w:rPr>
          <w:sz w:val="28"/>
          <w:szCs w:val="28"/>
        </w:rPr>
        <w:t xml:space="preserve"> установленные на кладбищах заполнены водой). На кладбище села Дуляпино проложена щебнем дорожка и отсыпана щебнем площадка для разворота транспорта.</w:t>
      </w:r>
    </w:p>
    <w:p w:rsidR="00DF4416" w:rsidRDefault="00DF4416" w:rsidP="00DF4416">
      <w:pPr>
        <w:pStyle w:val="aa"/>
        <w:ind w:left="0" w:firstLine="567"/>
        <w:jc w:val="both"/>
        <w:rPr>
          <w:sz w:val="28"/>
          <w:szCs w:val="28"/>
        </w:rPr>
      </w:pPr>
      <w:r>
        <w:rPr>
          <w:sz w:val="28"/>
          <w:szCs w:val="28"/>
        </w:rPr>
        <w:t>В 2024 году в населённых пунктах поселения проводились работы по замене неисправных ламп в светильниках уличного освещения. Дополнительно установлены 5 новых светодиодных энергосберегающих светильников на улицах Крупской, Мичурина и Октябрьская села Дуляпино.</w:t>
      </w:r>
    </w:p>
    <w:p w:rsidR="00A331F2" w:rsidRDefault="00A331F2" w:rsidP="00DF4416">
      <w:pPr>
        <w:jc w:val="center"/>
        <w:rPr>
          <w:b/>
          <w:sz w:val="28"/>
          <w:szCs w:val="28"/>
          <w:u w:val="single"/>
        </w:rPr>
      </w:pPr>
    </w:p>
    <w:p w:rsidR="00DF4416" w:rsidRDefault="00DF4416" w:rsidP="00DF4416">
      <w:pPr>
        <w:jc w:val="center"/>
        <w:rPr>
          <w:b/>
          <w:sz w:val="28"/>
          <w:szCs w:val="28"/>
          <w:u w:val="single"/>
        </w:rPr>
      </w:pPr>
      <w:r>
        <w:rPr>
          <w:b/>
          <w:sz w:val="28"/>
          <w:szCs w:val="28"/>
          <w:u w:val="single"/>
        </w:rPr>
        <w:lastRenderedPageBreak/>
        <w:t>Противопожарная безопасность</w:t>
      </w:r>
    </w:p>
    <w:p w:rsidR="00DF4416" w:rsidRDefault="00DF4416" w:rsidP="00DF4416">
      <w:pPr>
        <w:ind w:firstLine="567"/>
        <w:jc w:val="both"/>
        <w:rPr>
          <w:sz w:val="28"/>
          <w:szCs w:val="28"/>
        </w:rPr>
      </w:pPr>
      <w:r>
        <w:rPr>
          <w:sz w:val="28"/>
          <w:szCs w:val="28"/>
        </w:rPr>
        <w:t>На территории Дуляпинского сельского поселения находятся 9 противопожарных водоёмов: в с. Дуляпино - 2, в с. Юрьевское, в д. Каликино, в д. Яковлевское и в д. Жуково. Администрацией поселения заключается договор на содержание противопожарных прорубей в зимний период. Выполнены работы по устройству подъездного пути к противопожарному водоёму с устройством площадки для развёртывания пожарных автомобилей в деревне Ступино. В весенний период перед началом пожароопасного периода были выполнены работы по противопожарной опашке населённых пунктов, подверженных ландшафтным пожарам (с. Дуляпино, с. Юрьевское, д. Жуково, д. Яковлевское).</w:t>
      </w:r>
    </w:p>
    <w:p w:rsidR="00DF4416" w:rsidRDefault="00DF4416" w:rsidP="00DF4416">
      <w:pPr>
        <w:ind w:firstLine="567"/>
        <w:jc w:val="both"/>
        <w:rPr>
          <w:sz w:val="28"/>
          <w:szCs w:val="28"/>
        </w:rPr>
      </w:pPr>
      <w:r>
        <w:rPr>
          <w:sz w:val="28"/>
          <w:szCs w:val="28"/>
        </w:rPr>
        <w:t>Завершая отчёт о проделанной работе за 2024 год, хочу всех поблагодарить за совместную работу, за неравнодушие к проблемным вопросам родного поселения. Впереди много планов, идей и работы.</w:t>
      </w:r>
    </w:p>
    <w:p w:rsidR="00DF4416" w:rsidRDefault="00DF4416" w:rsidP="00DF4416">
      <w:pPr>
        <w:ind w:firstLine="567"/>
        <w:jc w:val="both"/>
        <w:rPr>
          <w:sz w:val="28"/>
          <w:szCs w:val="28"/>
        </w:rPr>
      </w:pPr>
      <w:r>
        <w:rPr>
          <w:sz w:val="28"/>
          <w:szCs w:val="28"/>
        </w:rPr>
        <w:t>Спасибо за внимание!</w:t>
      </w:r>
    </w:p>
    <w:p w:rsidR="00932851" w:rsidRDefault="00932851" w:rsidP="00DF4416">
      <w:pPr>
        <w:pStyle w:val="ac"/>
        <w:spacing w:before="0" w:beforeAutospacing="0" w:after="0" w:afterAutospacing="0"/>
        <w:ind w:firstLine="708"/>
        <w:jc w:val="both"/>
        <w:rPr>
          <w:b/>
          <w:bCs/>
        </w:rPr>
      </w:pPr>
    </w:p>
    <w:sectPr w:rsidR="00932851" w:rsidSect="002F7B0D">
      <w:headerReference w:type="default" r:id="rId8"/>
      <w:headerReference w:type="first" r:id="rId9"/>
      <w:pgSz w:w="11906" w:h="16838"/>
      <w:pgMar w:top="-993" w:right="851" w:bottom="1134" w:left="1559" w:header="13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F7" w:rsidRDefault="00033EF7" w:rsidP="00B84995">
      <w:r>
        <w:separator/>
      </w:r>
    </w:p>
  </w:endnote>
  <w:endnote w:type="continuationSeparator" w:id="0">
    <w:p w:rsidR="00033EF7" w:rsidRDefault="00033EF7" w:rsidP="00B8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F7" w:rsidRDefault="00033EF7" w:rsidP="00B84995">
      <w:r>
        <w:separator/>
      </w:r>
    </w:p>
  </w:footnote>
  <w:footnote w:type="continuationSeparator" w:id="0">
    <w:p w:rsidR="00033EF7" w:rsidRDefault="00033EF7" w:rsidP="00B84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0D" w:rsidRDefault="002F7B0D" w:rsidP="002F7B0D">
    <w:pPr>
      <w:pStyle w:val="a7"/>
      <w:ind w:right="360"/>
    </w:pPr>
  </w:p>
  <w:p w:rsidR="002F7B0D" w:rsidRDefault="002F7B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p w:rsidR="002F7B0D" w:rsidRDefault="002F7B0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552"/>
    <w:multiLevelType w:val="hybridMultilevel"/>
    <w:tmpl w:val="069CF5C6"/>
    <w:lvl w:ilvl="0" w:tplc="B4DA8954">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76F3E02"/>
    <w:multiLevelType w:val="hybridMultilevel"/>
    <w:tmpl w:val="8490293A"/>
    <w:lvl w:ilvl="0" w:tplc="F63AC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08C7"/>
    <w:rsid w:val="000052B9"/>
    <w:rsid w:val="00005BCA"/>
    <w:rsid w:val="000060FF"/>
    <w:rsid w:val="0001063D"/>
    <w:rsid w:val="0001241B"/>
    <w:rsid w:val="00014488"/>
    <w:rsid w:val="00015017"/>
    <w:rsid w:val="0001614B"/>
    <w:rsid w:val="0002046F"/>
    <w:rsid w:val="000237D0"/>
    <w:rsid w:val="0002647D"/>
    <w:rsid w:val="00026D92"/>
    <w:rsid w:val="00031F5B"/>
    <w:rsid w:val="00032B78"/>
    <w:rsid w:val="00033EF7"/>
    <w:rsid w:val="00036473"/>
    <w:rsid w:val="00040C32"/>
    <w:rsid w:val="00041E1F"/>
    <w:rsid w:val="000445C7"/>
    <w:rsid w:val="000475E4"/>
    <w:rsid w:val="00047730"/>
    <w:rsid w:val="0005209A"/>
    <w:rsid w:val="000520C2"/>
    <w:rsid w:val="00062531"/>
    <w:rsid w:val="0006274A"/>
    <w:rsid w:val="00065978"/>
    <w:rsid w:val="0006601F"/>
    <w:rsid w:val="000741E3"/>
    <w:rsid w:val="00074CA1"/>
    <w:rsid w:val="00080200"/>
    <w:rsid w:val="00082290"/>
    <w:rsid w:val="00084FB0"/>
    <w:rsid w:val="00092EB2"/>
    <w:rsid w:val="00094831"/>
    <w:rsid w:val="00095813"/>
    <w:rsid w:val="000A54EA"/>
    <w:rsid w:val="000B4172"/>
    <w:rsid w:val="000B4999"/>
    <w:rsid w:val="000B7C3D"/>
    <w:rsid w:val="000C0653"/>
    <w:rsid w:val="000C5F15"/>
    <w:rsid w:val="000C60C6"/>
    <w:rsid w:val="000D07C1"/>
    <w:rsid w:val="000E04AB"/>
    <w:rsid w:val="000E0953"/>
    <w:rsid w:val="000E3D0F"/>
    <w:rsid w:val="000E3E24"/>
    <w:rsid w:val="000E4211"/>
    <w:rsid w:val="000E7E99"/>
    <w:rsid w:val="000F0C11"/>
    <w:rsid w:val="000F114B"/>
    <w:rsid w:val="000F2EBD"/>
    <w:rsid w:val="000F3865"/>
    <w:rsid w:val="00103346"/>
    <w:rsid w:val="00106B40"/>
    <w:rsid w:val="00111A75"/>
    <w:rsid w:val="00125E82"/>
    <w:rsid w:val="00131108"/>
    <w:rsid w:val="00132C51"/>
    <w:rsid w:val="00135E8C"/>
    <w:rsid w:val="00145A53"/>
    <w:rsid w:val="001500D3"/>
    <w:rsid w:val="001549D1"/>
    <w:rsid w:val="0015724D"/>
    <w:rsid w:val="001614F8"/>
    <w:rsid w:val="0016198D"/>
    <w:rsid w:val="00164E6B"/>
    <w:rsid w:val="00164F90"/>
    <w:rsid w:val="00170751"/>
    <w:rsid w:val="00172499"/>
    <w:rsid w:val="001731C6"/>
    <w:rsid w:val="001747E8"/>
    <w:rsid w:val="00176E8B"/>
    <w:rsid w:val="0018383B"/>
    <w:rsid w:val="00186CD9"/>
    <w:rsid w:val="00191C72"/>
    <w:rsid w:val="00193A8F"/>
    <w:rsid w:val="0019539A"/>
    <w:rsid w:val="001972EF"/>
    <w:rsid w:val="001975BA"/>
    <w:rsid w:val="001A10A2"/>
    <w:rsid w:val="001A39E3"/>
    <w:rsid w:val="001A407A"/>
    <w:rsid w:val="001A58E9"/>
    <w:rsid w:val="001A79B3"/>
    <w:rsid w:val="001A7C6D"/>
    <w:rsid w:val="001B33B3"/>
    <w:rsid w:val="001B7E0C"/>
    <w:rsid w:val="001C071E"/>
    <w:rsid w:val="001C0826"/>
    <w:rsid w:val="001C0924"/>
    <w:rsid w:val="001C150D"/>
    <w:rsid w:val="001C63CC"/>
    <w:rsid w:val="001D0DC9"/>
    <w:rsid w:val="001D54FB"/>
    <w:rsid w:val="001D56C5"/>
    <w:rsid w:val="001D766B"/>
    <w:rsid w:val="001E320B"/>
    <w:rsid w:val="001E4903"/>
    <w:rsid w:val="001F040A"/>
    <w:rsid w:val="001F0A06"/>
    <w:rsid w:val="001F1B17"/>
    <w:rsid w:val="001F449F"/>
    <w:rsid w:val="001F458B"/>
    <w:rsid w:val="001F479D"/>
    <w:rsid w:val="001F6625"/>
    <w:rsid w:val="001F7B1E"/>
    <w:rsid w:val="0020266E"/>
    <w:rsid w:val="0020286B"/>
    <w:rsid w:val="00203AAB"/>
    <w:rsid w:val="00205CC1"/>
    <w:rsid w:val="002067B0"/>
    <w:rsid w:val="00206AA0"/>
    <w:rsid w:val="00206CE6"/>
    <w:rsid w:val="002135CE"/>
    <w:rsid w:val="002137D6"/>
    <w:rsid w:val="00225F1F"/>
    <w:rsid w:val="00231784"/>
    <w:rsid w:val="0023570E"/>
    <w:rsid w:val="002405D9"/>
    <w:rsid w:val="002426F3"/>
    <w:rsid w:val="00242A49"/>
    <w:rsid w:val="00242C98"/>
    <w:rsid w:val="002474EE"/>
    <w:rsid w:val="002479A5"/>
    <w:rsid w:val="00251B70"/>
    <w:rsid w:val="0025267B"/>
    <w:rsid w:val="002573D5"/>
    <w:rsid w:val="00257B18"/>
    <w:rsid w:val="002630F3"/>
    <w:rsid w:val="00263802"/>
    <w:rsid w:val="00263A73"/>
    <w:rsid w:val="0026712A"/>
    <w:rsid w:val="00267DC7"/>
    <w:rsid w:val="00271413"/>
    <w:rsid w:val="002732FB"/>
    <w:rsid w:val="00274233"/>
    <w:rsid w:val="002749EF"/>
    <w:rsid w:val="002764B4"/>
    <w:rsid w:val="00277704"/>
    <w:rsid w:val="00277A30"/>
    <w:rsid w:val="002907F3"/>
    <w:rsid w:val="00290921"/>
    <w:rsid w:val="00292C3C"/>
    <w:rsid w:val="00294F70"/>
    <w:rsid w:val="002976C6"/>
    <w:rsid w:val="002A106A"/>
    <w:rsid w:val="002A298A"/>
    <w:rsid w:val="002A5957"/>
    <w:rsid w:val="002B6E39"/>
    <w:rsid w:val="002C02A6"/>
    <w:rsid w:val="002C71EF"/>
    <w:rsid w:val="002D3CC5"/>
    <w:rsid w:val="002D5BA5"/>
    <w:rsid w:val="002D6295"/>
    <w:rsid w:val="002E44B3"/>
    <w:rsid w:val="002E4989"/>
    <w:rsid w:val="002E6DD9"/>
    <w:rsid w:val="002E7542"/>
    <w:rsid w:val="002F126B"/>
    <w:rsid w:val="002F3278"/>
    <w:rsid w:val="002F3BCF"/>
    <w:rsid w:val="002F6713"/>
    <w:rsid w:val="002F6732"/>
    <w:rsid w:val="002F6B43"/>
    <w:rsid w:val="002F7B0D"/>
    <w:rsid w:val="00300987"/>
    <w:rsid w:val="0030162A"/>
    <w:rsid w:val="00302E76"/>
    <w:rsid w:val="0030496B"/>
    <w:rsid w:val="003050B0"/>
    <w:rsid w:val="00315F22"/>
    <w:rsid w:val="00323249"/>
    <w:rsid w:val="00323EFA"/>
    <w:rsid w:val="003245EC"/>
    <w:rsid w:val="00325055"/>
    <w:rsid w:val="00335B83"/>
    <w:rsid w:val="0033688D"/>
    <w:rsid w:val="003412F9"/>
    <w:rsid w:val="00341FE7"/>
    <w:rsid w:val="003430E3"/>
    <w:rsid w:val="00345615"/>
    <w:rsid w:val="00345C02"/>
    <w:rsid w:val="00345C24"/>
    <w:rsid w:val="0035355C"/>
    <w:rsid w:val="00354018"/>
    <w:rsid w:val="00356A01"/>
    <w:rsid w:val="003572D1"/>
    <w:rsid w:val="00357FB6"/>
    <w:rsid w:val="003629CC"/>
    <w:rsid w:val="00362B66"/>
    <w:rsid w:val="0036342C"/>
    <w:rsid w:val="00365907"/>
    <w:rsid w:val="003711D0"/>
    <w:rsid w:val="003740EE"/>
    <w:rsid w:val="00377B1B"/>
    <w:rsid w:val="003937CB"/>
    <w:rsid w:val="0039435C"/>
    <w:rsid w:val="00396344"/>
    <w:rsid w:val="00396F7C"/>
    <w:rsid w:val="003A0F9C"/>
    <w:rsid w:val="003B073A"/>
    <w:rsid w:val="003B2FF5"/>
    <w:rsid w:val="003B6BB2"/>
    <w:rsid w:val="003B7FE6"/>
    <w:rsid w:val="003C2457"/>
    <w:rsid w:val="003D15C5"/>
    <w:rsid w:val="003D3B76"/>
    <w:rsid w:val="003E0C8A"/>
    <w:rsid w:val="003E4F69"/>
    <w:rsid w:val="003E5ACF"/>
    <w:rsid w:val="003E61F7"/>
    <w:rsid w:val="003E6301"/>
    <w:rsid w:val="003E6D11"/>
    <w:rsid w:val="003E7F39"/>
    <w:rsid w:val="003F19B9"/>
    <w:rsid w:val="004024D7"/>
    <w:rsid w:val="00404E3C"/>
    <w:rsid w:val="00411581"/>
    <w:rsid w:val="004132DF"/>
    <w:rsid w:val="004133BF"/>
    <w:rsid w:val="0041342E"/>
    <w:rsid w:val="0041487D"/>
    <w:rsid w:val="00422A88"/>
    <w:rsid w:val="00424B78"/>
    <w:rsid w:val="0043361C"/>
    <w:rsid w:val="0043434B"/>
    <w:rsid w:val="0044404F"/>
    <w:rsid w:val="00445236"/>
    <w:rsid w:val="00446C02"/>
    <w:rsid w:val="004500BF"/>
    <w:rsid w:val="004506EB"/>
    <w:rsid w:val="00454BA3"/>
    <w:rsid w:val="00457A5A"/>
    <w:rsid w:val="004609D0"/>
    <w:rsid w:val="00460DB0"/>
    <w:rsid w:val="00460E31"/>
    <w:rsid w:val="0046121F"/>
    <w:rsid w:val="00461D5A"/>
    <w:rsid w:val="00462327"/>
    <w:rsid w:val="00467E73"/>
    <w:rsid w:val="004700E3"/>
    <w:rsid w:val="00471E68"/>
    <w:rsid w:val="00473289"/>
    <w:rsid w:val="00473942"/>
    <w:rsid w:val="00475491"/>
    <w:rsid w:val="00475E33"/>
    <w:rsid w:val="00477802"/>
    <w:rsid w:val="004839F6"/>
    <w:rsid w:val="00484A2C"/>
    <w:rsid w:val="0049075E"/>
    <w:rsid w:val="00496170"/>
    <w:rsid w:val="004A236A"/>
    <w:rsid w:val="004A7FAF"/>
    <w:rsid w:val="004B3417"/>
    <w:rsid w:val="004B65A7"/>
    <w:rsid w:val="004B72F8"/>
    <w:rsid w:val="004C1B85"/>
    <w:rsid w:val="004C307D"/>
    <w:rsid w:val="004C3CF4"/>
    <w:rsid w:val="004C562C"/>
    <w:rsid w:val="004C6FC1"/>
    <w:rsid w:val="004C7AC5"/>
    <w:rsid w:val="004C7E34"/>
    <w:rsid w:val="004C7FC8"/>
    <w:rsid w:val="004D1D96"/>
    <w:rsid w:val="004D1E99"/>
    <w:rsid w:val="004D5920"/>
    <w:rsid w:val="004E315A"/>
    <w:rsid w:val="004E3944"/>
    <w:rsid w:val="004E5042"/>
    <w:rsid w:val="004E5AD9"/>
    <w:rsid w:val="004E6DBD"/>
    <w:rsid w:val="004F19F2"/>
    <w:rsid w:val="004F3080"/>
    <w:rsid w:val="004F4389"/>
    <w:rsid w:val="004F5D52"/>
    <w:rsid w:val="004F5DEE"/>
    <w:rsid w:val="004F6CDA"/>
    <w:rsid w:val="00502AF3"/>
    <w:rsid w:val="005042E7"/>
    <w:rsid w:val="00504E66"/>
    <w:rsid w:val="005111B0"/>
    <w:rsid w:val="0051202F"/>
    <w:rsid w:val="005136D6"/>
    <w:rsid w:val="00513B85"/>
    <w:rsid w:val="00515B62"/>
    <w:rsid w:val="00517703"/>
    <w:rsid w:val="0052042D"/>
    <w:rsid w:val="005204F9"/>
    <w:rsid w:val="00521465"/>
    <w:rsid w:val="005215EC"/>
    <w:rsid w:val="00531EA7"/>
    <w:rsid w:val="005335C0"/>
    <w:rsid w:val="00534B32"/>
    <w:rsid w:val="00536E42"/>
    <w:rsid w:val="00541CAF"/>
    <w:rsid w:val="00543429"/>
    <w:rsid w:val="005434B4"/>
    <w:rsid w:val="00544DA3"/>
    <w:rsid w:val="00555AA8"/>
    <w:rsid w:val="00556085"/>
    <w:rsid w:val="005574DE"/>
    <w:rsid w:val="00560276"/>
    <w:rsid w:val="00560738"/>
    <w:rsid w:val="00560FB2"/>
    <w:rsid w:val="00563AB3"/>
    <w:rsid w:val="0056502E"/>
    <w:rsid w:val="00567038"/>
    <w:rsid w:val="00567868"/>
    <w:rsid w:val="00571790"/>
    <w:rsid w:val="0057514C"/>
    <w:rsid w:val="005766B1"/>
    <w:rsid w:val="00577547"/>
    <w:rsid w:val="0058154F"/>
    <w:rsid w:val="0058253C"/>
    <w:rsid w:val="0058462B"/>
    <w:rsid w:val="00585E2B"/>
    <w:rsid w:val="00586A94"/>
    <w:rsid w:val="00587592"/>
    <w:rsid w:val="00587606"/>
    <w:rsid w:val="00590B29"/>
    <w:rsid w:val="00596FEC"/>
    <w:rsid w:val="00597041"/>
    <w:rsid w:val="005A45E0"/>
    <w:rsid w:val="005A77C6"/>
    <w:rsid w:val="005B04D9"/>
    <w:rsid w:val="005B68E0"/>
    <w:rsid w:val="005C02F2"/>
    <w:rsid w:val="005C16D7"/>
    <w:rsid w:val="005C4931"/>
    <w:rsid w:val="005C55FF"/>
    <w:rsid w:val="005C5803"/>
    <w:rsid w:val="005C6581"/>
    <w:rsid w:val="005D07E9"/>
    <w:rsid w:val="005D1397"/>
    <w:rsid w:val="005D217E"/>
    <w:rsid w:val="005D51EC"/>
    <w:rsid w:val="005E375B"/>
    <w:rsid w:val="005E5570"/>
    <w:rsid w:val="005F2104"/>
    <w:rsid w:val="005F2CA1"/>
    <w:rsid w:val="005F33AD"/>
    <w:rsid w:val="005F53BA"/>
    <w:rsid w:val="005F5547"/>
    <w:rsid w:val="005F5DB0"/>
    <w:rsid w:val="005F6A00"/>
    <w:rsid w:val="005F7EDC"/>
    <w:rsid w:val="00600192"/>
    <w:rsid w:val="006022E2"/>
    <w:rsid w:val="00604A94"/>
    <w:rsid w:val="006070DF"/>
    <w:rsid w:val="0060742D"/>
    <w:rsid w:val="00611035"/>
    <w:rsid w:val="006161C8"/>
    <w:rsid w:val="006165B3"/>
    <w:rsid w:val="006231A1"/>
    <w:rsid w:val="00624A26"/>
    <w:rsid w:val="00625DFD"/>
    <w:rsid w:val="00627BB8"/>
    <w:rsid w:val="00632690"/>
    <w:rsid w:val="00632B3B"/>
    <w:rsid w:val="00633189"/>
    <w:rsid w:val="0063390F"/>
    <w:rsid w:val="00634AC1"/>
    <w:rsid w:val="006356DD"/>
    <w:rsid w:val="006379F3"/>
    <w:rsid w:val="00637E48"/>
    <w:rsid w:val="00640492"/>
    <w:rsid w:val="00640841"/>
    <w:rsid w:val="00640DF3"/>
    <w:rsid w:val="00641033"/>
    <w:rsid w:val="0064334A"/>
    <w:rsid w:val="00644A4B"/>
    <w:rsid w:val="006455A7"/>
    <w:rsid w:val="0065122A"/>
    <w:rsid w:val="00653A98"/>
    <w:rsid w:val="00655D47"/>
    <w:rsid w:val="00660DA1"/>
    <w:rsid w:val="00663368"/>
    <w:rsid w:val="00672D0C"/>
    <w:rsid w:val="00676CFB"/>
    <w:rsid w:val="00681138"/>
    <w:rsid w:val="00682F0D"/>
    <w:rsid w:val="00684890"/>
    <w:rsid w:val="006848B7"/>
    <w:rsid w:val="0068744D"/>
    <w:rsid w:val="00693C6F"/>
    <w:rsid w:val="00695175"/>
    <w:rsid w:val="0069629F"/>
    <w:rsid w:val="006A10CB"/>
    <w:rsid w:val="006A12AE"/>
    <w:rsid w:val="006A284C"/>
    <w:rsid w:val="006A2E14"/>
    <w:rsid w:val="006A3BB7"/>
    <w:rsid w:val="006A3CE8"/>
    <w:rsid w:val="006C7FFE"/>
    <w:rsid w:val="006D1917"/>
    <w:rsid w:val="006D2E8A"/>
    <w:rsid w:val="006D45C0"/>
    <w:rsid w:val="006D4E6E"/>
    <w:rsid w:val="006D4F81"/>
    <w:rsid w:val="006D5557"/>
    <w:rsid w:val="006D681B"/>
    <w:rsid w:val="006E0136"/>
    <w:rsid w:val="006E1512"/>
    <w:rsid w:val="006E47EC"/>
    <w:rsid w:val="006E7488"/>
    <w:rsid w:val="006F47AC"/>
    <w:rsid w:val="006F5F07"/>
    <w:rsid w:val="006F6BCE"/>
    <w:rsid w:val="007015CA"/>
    <w:rsid w:val="0070183A"/>
    <w:rsid w:val="007018E1"/>
    <w:rsid w:val="007019E6"/>
    <w:rsid w:val="007023B0"/>
    <w:rsid w:val="0070294B"/>
    <w:rsid w:val="0070532E"/>
    <w:rsid w:val="00705B47"/>
    <w:rsid w:val="00707B3E"/>
    <w:rsid w:val="00710E7A"/>
    <w:rsid w:val="00714098"/>
    <w:rsid w:val="00714DBC"/>
    <w:rsid w:val="00717212"/>
    <w:rsid w:val="0072003C"/>
    <w:rsid w:val="00723BCD"/>
    <w:rsid w:val="00724DC5"/>
    <w:rsid w:val="0072636E"/>
    <w:rsid w:val="00732DEF"/>
    <w:rsid w:val="00733F7C"/>
    <w:rsid w:val="007341C9"/>
    <w:rsid w:val="00734F54"/>
    <w:rsid w:val="00735F90"/>
    <w:rsid w:val="00736370"/>
    <w:rsid w:val="00736D07"/>
    <w:rsid w:val="00742332"/>
    <w:rsid w:val="00743C7B"/>
    <w:rsid w:val="0074707A"/>
    <w:rsid w:val="00747142"/>
    <w:rsid w:val="0074767A"/>
    <w:rsid w:val="0075006A"/>
    <w:rsid w:val="00757DA8"/>
    <w:rsid w:val="00761D8C"/>
    <w:rsid w:val="007636B8"/>
    <w:rsid w:val="00763CD5"/>
    <w:rsid w:val="007642AD"/>
    <w:rsid w:val="007703E4"/>
    <w:rsid w:val="0077135C"/>
    <w:rsid w:val="00771A07"/>
    <w:rsid w:val="00785593"/>
    <w:rsid w:val="00785D8F"/>
    <w:rsid w:val="00786BE8"/>
    <w:rsid w:val="007878B9"/>
    <w:rsid w:val="00790FDA"/>
    <w:rsid w:val="00791CB8"/>
    <w:rsid w:val="00791ED1"/>
    <w:rsid w:val="00792F55"/>
    <w:rsid w:val="00793546"/>
    <w:rsid w:val="00796793"/>
    <w:rsid w:val="00797886"/>
    <w:rsid w:val="007A06EC"/>
    <w:rsid w:val="007A0C66"/>
    <w:rsid w:val="007A47F4"/>
    <w:rsid w:val="007A628E"/>
    <w:rsid w:val="007A6E48"/>
    <w:rsid w:val="007A6F14"/>
    <w:rsid w:val="007A76F9"/>
    <w:rsid w:val="007B2674"/>
    <w:rsid w:val="007B3BAE"/>
    <w:rsid w:val="007C0260"/>
    <w:rsid w:val="007C6CC5"/>
    <w:rsid w:val="007D125C"/>
    <w:rsid w:val="007D153C"/>
    <w:rsid w:val="007D2314"/>
    <w:rsid w:val="007D51C3"/>
    <w:rsid w:val="007E1486"/>
    <w:rsid w:val="007E2D61"/>
    <w:rsid w:val="007E2FF5"/>
    <w:rsid w:val="007E396C"/>
    <w:rsid w:val="007E503F"/>
    <w:rsid w:val="007E7153"/>
    <w:rsid w:val="007F1221"/>
    <w:rsid w:val="007F4E9F"/>
    <w:rsid w:val="007F5D57"/>
    <w:rsid w:val="007F63D9"/>
    <w:rsid w:val="007F6412"/>
    <w:rsid w:val="007F75CE"/>
    <w:rsid w:val="008004BB"/>
    <w:rsid w:val="00802845"/>
    <w:rsid w:val="00803B5A"/>
    <w:rsid w:val="0081074D"/>
    <w:rsid w:val="00810F64"/>
    <w:rsid w:val="00817F77"/>
    <w:rsid w:val="008206C1"/>
    <w:rsid w:val="00822AAF"/>
    <w:rsid w:val="008234FE"/>
    <w:rsid w:val="00823920"/>
    <w:rsid w:val="008245E3"/>
    <w:rsid w:val="008271A1"/>
    <w:rsid w:val="00831870"/>
    <w:rsid w:val="00836B32"/>
    <w:rsid w:val="008406F7"/>
    <w:rsid w:val="00844DDA"/>
    <w:rsid w:val="0084560B"/>
    <w:rsid w:val="00845A0D"/>
    <w:rsid w:val="008475A6"/>
    <w:rsid w:val="0085435F"/>
    <w:rsid w:val="0085533F"/>
    <w:rsid w:val="0085683C"/>
    <w:rsid w:val="00856CA8"/>
    <w:rsid w:val="008574FD"/>
    <w:rsid w:val="00857AAD"/>
    <w:rsid w:val="00861142"/>
    <w:rsid w:val="00871703"/>
    <w:rsid w:val="00873BC2"/>
    <w:rsid w:val="00873E31"/>
    <w:rsid w:val="008752BC"/>
    <w:rsid w:val="00877205"/>
    <w:rsid w:val="00877497"/>
    <w:rsid w:val="008805FB"/>
    <w:rsid w:val="00882479"/>
    <w:rsid w:val="00882D36"/>
    <w:rsid w:val="0088386D"/>
    <w:rsid w:val="00886A22"/>
    <w:rsid w:val="00895316"/>
    <w:rsid w:val="008A368A"/>
    <w:rsid w:val="008A36DC"/>
    <w:rsid w:val="008A471F"/>
    <w:rsid w:val="008A54CC"/>
    <w:rsid w:val="008B17FE"/>
    <w:rsid w:val="008B21DC"/>
    <w:rsid w:val="008B2984"/>
    <w:rsid w:val="008B4E90"/>
    <w:rsid w:val="008B5718"/>
    <w:rsid w:val="008B5746"/>
    <w:rsid w:val="008B5B9F"/>
    <w:rsid w:val="008B5BA9"/>
    <w:rsid w:val="008B67FE"/>
    <w:rsid w:val="008C17AF"/>
    <w:rsid w:val="008C33EA"/>
    <w:rsid w:val="008C4746"/>
    <w:rsid w:val="008C4BC9"/>
    <w:rsid w:val="008C5236"/>
    <w:rsid w:val="008C646D"/>
    <w:rsid w:val="008D4DA6"/>
    <w:rsid w:val="008D5853"/>
    <w:rsid w:val="008D69B6"/>
    <w:rsid w:val="008E1AD7"/>
    <w:rsid w:val="008E1E6C"/>
    <w:rsid w:val="008E3E94"/>
    <w:rsid w:val="008E45B9"/>
    <w:rsid w:val="008E4F76"/>
    <w:rsid w:val="008E63BE"/>
    <w:rsid w:val="008E7A49"/>
    <w:rsid w:val="008E7C12"/>
    <w:rsid w:val="008F0602"/>
    <w:rsid w:val="008F10B2"/>
    <w:rsid w:val="008F2C47"/>
    <w:rsid w:val="008F498C"/>
    <w:rsid w:val="008F7311"/>
    <w:rsid w:val="00901B2E"/>
    <w:rsid w:val="009031CB"/>
    <w:rsid w:val="00903A42"/>
    <w:rsid w:val="00903DF9"/>
    <w:rsid w:val="00904529"/>
    <w:rsid w:val="0090499A"/>
    <w:rsid w:val="0090533B"/>
    <w:rsid w:val="00907EEB"/>
    <w:rsid w:val="009114BB"/>
    <w:rsid w:val="00911626"/>
    <w:rsid w:val="00912A1C"/>
    <w:rsid w:val="00914205"/>
    <w:rsid w:val="00914BF2"/>
    <w:rsid w:val="00915265"/>
    <w:rsid w:val="00917E3A"/>
    <w:rsid w:val="00920E56"/>
    <w:rsid w:val="00925E26"/>
    <w:rsid w:val="0092617E"/>
    <w:rsid w:val="0092631E"/>
    <w:rsid w:val="009309CE"/>
    <w:rsid w:val="00931111"/>
    <w:rsid w:val="00932851"/>
    <w:rsid w:val="00934405"/>
    <w:rsid w:val="00944046"/>
    <w:rsid w:val="009458DD"/>
    <w:rsid w:val="0094611B"/>
    <w:rsid w:val="0094769C"/>
    <w:rsid w:val="00952375"/>
    <w:rsid w:val="009551A0"/>
    <w:rsid w:val="0095527E"/>
    <w:rsid w:val="009560BE"/>
    <w:rsid w:val="0096362E"/>
    <w:rsid w:val="00965AE8"/>
    <w:rsid w:val="009664E0"/>
    <w:rsid w:val="009742E5"/>
    <w:rsid w:val="0097475F"/>
    <w:rsid w:val="00980D3F"/>
    <w:rsid w:val="0098388B"/>
    <w:rsid w:val="00984CD4"/>
    <w:rsid w:val="00985138"/>
    <w:rsid w:val="00986E56"/>
    <w:rsid w:val="009873DB"/>
    <w:rsid w:val="00987E3B"/>
    <w:rsid w:val="0099398D"/>
    <w:rsid w:val="009943D6"/>
    <w:rsid w:val="009A1E76"/>
    <w:rsid w:val="009A2E20"/>
    <w:rsid w:val="009A3DCB"/>
    <w:rsid w:val="009A543E"/>
    <w:rsid w:val="009A748B"/>
    <w:rsid w:val="009B1183"/>
    <w:rsid w:val="009B28B7"/>
    <w:rsid w:val="009B2C80"/>
    <w:rsid w:val="009B477E"/>
    <w:rsid w:val="009C1B8C"/>
    <w:rsid w:val="009C5C45"/>
    <w:rsid w:val="009D249B"/>
    <w:rsid w:val="009D3B80"/>
    <w:rsid w:val="009D449B"/>
    <w:rsid w:val="009D619D"/>
    <w:rsid w:val="009D7EC8"/>
    <w:rsid w:val="009E2A10"/>
    <w:rsid w:val="009E70F0"/>
    <w:rsid w:val="009F0165"/>
    <w:rsid w:val="009F124F"/>
    <w:rsid w:val="009F23CC"/>
    <w:rsid w:val="009F2E7F"/>
    <w:rsid w:val="00A013EB"/>
    <w:rsid w:val="00A0243F"/>
    <w:rsid w:val="00A02A1C"/>
    <w:rsid w:val="00A05959"/>
    <w:rsid w:val="00A05D84"/>
    <w:rsid w:val="00A06C1E"/>
    <w:rsid w:val="00A06D2A"/>
    <w:rsid w:val="00A11D3F"/>
    <w:rsid w:val="00A11E3B"/>
    <w:rsid w:val="00A12F4A"/>
    <w:rsid w:val="00A172A9"/>
    <w:rsid w:val="00A17531"/>
    <w:rsid w:val="00A24703"/>
    <w:rsid w:val="00A25010"/>
    <w:rsid w:val="00A253B8"/>
    <w:rsid w:val="00A25815"/>
    <w:rsid w:val="00A258C6"/>
    <w:rsid w:val="00A26459"/>
    <w:rsid w:val="00A31C29"/>
    <w:rsid w:val="00A331F2"/>
    <w:rsid w:val="00A358C9"/>
    <w:rsid w:val="00A41E79"/>
    <w:rsid w:val="00A47F08"/>
    <w:rsid w:val="00A50066"/>
    <w:rsid w:val="00A50968"/>
    <w:rsid w:val="00A5408C"/>
    <w:rsid w:val="00A567DC"/>
    <w:rsid w:val="00A725C5"/>
    <w:rsid w:val="00A74D6C"/>
    <w:rsid w:val="00A75130"/>
    <w:rsid w:val="00A77D5F"/>
    <w:rsid w:val="00A805D4"/>
    <w:rsid w:val="00A8227D"/>
    <w:rsid w:val="00A841BE"/>
    <w:rsid w:val="00A93E42"/>
    <w:rsid w:val="00A94303"/>
    <w:rsid w:val="00A94938"/>
    <w:rsid w:val="00A950EB"/>
    <w:rsid w:val="00A97AA6"/>
    <w:rsid w:val="00AA235C"/>
    <w:rsid w:val="00AA2457"/>
    <w:rsid w:val="00AA2EC0"/>
    <w:rsid w:val="00AA7BAE"/>
    <w:rsid w:val="00AB2433"/>
    <w:rsid w:val="00AB4EEA"/>
    <w:rsid w:val="00AB6ACF"/>
    <w:rsid w:val="00AC267A"/>
    <w:rsid w:val="00AC5323"/>
    <w:rsid w:val="00AC6D5C"/>
    <w:rsid w:val="00AD26A6"/>
    <w:rsid w:val="00AD3547"/>
    <w:rsid w:val="00AD3BE7"/>
    <w:rsid w:val="00AD484F"/>
    <w:rsid w:val="00AD50FC"/>
    <w:rsid w:val="00AD5F1B"/>
    <w:rsid w:val="00AD7BE0"/>
    <w:rsid w:val="00AE063A"/>
    <w:rsid w:val="00AE1361"/>
    <w:rsid w:val="00AE142E"/>
    <w:rsid w:val="00AE2B13"/>
    <w:rsid w:val="00AE426C"/>
    <w:rsid w:val="00AE448E"/>
    <w:rsid w:val="00AE4957"/>
    <w:rsid w:val="00AF0DD1"/>
    <w:rsid w:val="00AF23FE"/>
    <w:rsid w:val="00AF7133"/>
    <w:rsid w:val="00AF7DC7"/>
    <w:rsid w:val="00B01343"/>
    <w:rsid w:val="00B01EF3"/>
    <w:rsid w:val="00B0260F"/>
    <w:rsid w:val="00B051CE"/>
    <w:rsid w:val="00B05920"/>
    <w:rsid w:val="00B060FD"/>
    <w:rsid w:val="00B06668"/>
    <w:rsid w:val="00B10023"/>
    <w:rsid w:val="00B101DB"/>
    <w:rsid w:val="00B113B2"/>
    <w:rsid w:val="00B11BF2"/>
    <w:rsid w:val="00B147BF"/>
    <w:rsid w:val="00B17368"/>
    <w:rsid w:val="00B17BD2"/>
    <w:rsid w:val="00B2037F"/>
    <w:rsid w:val="00B21D81"/>
    <w:rsid w:val="00B225EA"/>
    <w:rsid w:val="00B23B62"/>
    <w:rsid w:val="00B24181"/>
    <w:rsid w:val="00B25384"/>
    <w:rsid w:val="00B26FF2"/>
    <w:rsid w:val="00B342C5"/>
    <w:rsid w:val="00B34B42"/>
    <w:rsid w:val="00B357F3"/>
    <w:rsid w:val="00B40D81"/>
    <w:rsid w:val="00B41A7B"/>
    <w:rsid w:val="00B43870"/>
    <w:rsid w:val="00B44244"/>
    <w:rsid w:val="00B44A51"/>
    <w:rsid w:val="00B44E90"/>
    <w:rsid w:val="00B46402"/>
    <w:rsid w:val="00B47CCF"/>
    <w:rsid w:val="00B50558"/>
    <w:rsid w:val="00B51685"/>
    <w:rsid w:val="00B525FE"/>
    <w:rsid w:val="00B53E19"/>
    <w:rsid w:val="00B540DF"/>
    <w:rsid w:val="00B545CE"/>
    <w:rsid w:val="00B5568D"/>
    <w:rsid w:val="00B5569D"/>
    <w:rsid w:val="00B621FF"/>
    <w:rsid w:val="00B6342A"/>
    <w:rsid w:val="00B6370C"/>
    <w:rsid w:val="00B64DCD"/>
    <w:rsid w:val="00B64E72"/>
    <w:rsid w:val="00B65721"/>
    <w:rsid w:val="00B65DEB"/>
    <w:rsid w:val="00B71D73"/>
    <w:rsid w:val="00B7308C"/>
    <w:rsid w:val="00B74EB0"/>
    <w:rsid w:val="00B77830"/>
    <w:rsid w:val="00B815AC"/>
    <w:rsid w:val="00B81DF8"/>
    <w:rsid w:val="00B8254D"/>
    <w:rsid w:val="00B84379"/>
    <w:rsid w:val="00B84995"/>
    <w:rsid w:val="00B84F8B"/>
    <w:rsid w:val="00B86BBA"/>
    <w:rsid w:val="00B9287B"/>
    <w:rsid w:val="00B95A95"/>
    <w:rsid w:val="00B97719"/>
    <w:rsid w:val="00B97900"/>
    <w:rsid w:val="00BA24E0"/>
    <w:rsid w:val="00BA61DC"/>
    <w:rsid w:val="00BB0425"/>
    <w:rsid w:val="00BB292C"/>
    <w:rsid w:val="00BB2A51"/>
    <w:rsid w:val="00BB491E"/>
    <w:rsid w:val="00BB533F"/>
    <w:rsid w:val="00BB54F9"/>
    <w:rsid w:val="00BB643D"/>
    <w:rsid w:val="00BB7E7F"/>
    <w:rsid w:val="00BC0687"/>
    <w:rsid w:val="00BC3C11"/>
    <w:rsid w:val="00BD2535"/>
    <w:rsid w:val="00BD2B9A"/>
    <w:rsid w:val="00BD2BDB"/>
    <w:rsid w:val="00BD2F6A"/>
    <w:rsid w:val="00BD5A48"/>
    <w:rsid w:val="00BE22F7"/>
    <w:rsid w:val="00BE466E"/>
    <w:rsid w:val="00BE77E2"/>
    <w:rsid w:val="00BF33CC"/>
    <w:rsid w:val="00BF4D0C"/>
    <w:rsid w:val="00C04739"/>
    <w:rsid w:val="00C04AF4"/>
    <w:rsid w:val="00C05577"/>
    <w:rsid w:val="00C13E07"/>
    <w:rsid w:val="00C212E7"/>
    <w:rsid w:val="00C26908"/>
    <w:rsid w:val="00C26A59"/>
    <w:rsid w:val="00C3077E"/>
    <w:rsid w:val="00C32182"/>
    <w:rsid w:val="00C32D76"/>
    <w:rsid w:val="00C33A64"/>
    <w:rsid w:val="00C37128"/>
    <w:rsid w:val="00C431C0"/>
    <w:rsid w:val="00C454A3"/>
    <w:rsid w:val="00C47307"/>
    <w:rsid w:val="00C50FF8"/>
    <w:rsid w:val="00C513FF"/>
    <w:rsid w:val="00C52A94"/>
    <w:rsid w:val="00C5669B"/>
    <w:rsid w:val="00C57D83"/>
    <w:rsid w:val="00C60454"/>
    <w:rsid w:val="00C6053C"/>
    <w:rsid w:val="00C62D22"/>
    <w:rsid w:val="00C65D56"/>
    <w:rsid w:val="00C67163"/>
    <w:rsid w:val="00C72AA3"/>
    <w:rsid w:val="00C742A1"/>
    <w:rsid w:val="00C75EDD"/>
    <w:rsid w:val="00C76B26"/>
    <w:rsid w:val="00C80358"/>
    <w:rsid w:val="00C805B9"/>
    <w:rsid w:val="00C81989"/>
    <w:rsid w:val="00C84F38"/>
    <w:rsid w:val="00C86FAA"/>
    <w:rsid w:val="00C87BD7"/>
    <w:rsid w:val="00C90E44"/>
    <w:rsid w:val="00C91449"/>
    <w:rsid w:val="00C94CD7"/>
    <w:rsid w:val="00C96187"/>
    <w:rsid w:val="00CA0A28"/>
    <w:rsid w:val="00CA54BF"/>
    <w:rsid w:val="00CA7067"/>
    <w:rsid w:val="00CA73C3"/>
    <w:rsid w:val="00CA7687"/>
    <w:rsid w:val="00CB0B3D"/>
    <w:rsid w:val="00CB6CA4"/>
    <w:rsid w:val="00CB7200"/>
    <w:rsid w:val="00CC1411"/>
    <w:rsid w:val="00CC18D0"/>
    <w:rsid w:val="00CC2F3E"/>
    <w:rsid w:val="00CC48F7"/>
    <w:rsid w:val="00CC5653"/>
    <w:rsid w:val="00CC59E0"/>
    <w:rsid w:val="00CC671D"/>
    <w:rsid w:val="00CD09E9"/>
    <w:rsid w:val="00CD4128"/>
    <w:rsid w:val="00CD7061"/>
    <w:rsid w:val="00CE16B8"/>
    <w:rsid w:val="00CE2E5A"/>
    <w:rsid w:val="00CE3AEB"/>
    <w:rsid w:val="00CE6E6E"/>
    <w:rsid w:val="00CE7B80"/>
    <w:rsid w:val="00CF07EF"/>
    <w:rsid w:val="00CF278D"/>
    <w:rsid w:val="00CF4117"/>
    <w:rsid w:val="00CF6DC2"/>
    <w:rsid w:val="00CF7D19"/>
    <w:rsid w:val="00D007CC"/>
    <w:rsid w:val="00D02093"/>
    <w:rsid w:val="00D067FC"/>
    <w:rsid w:val="00D06829"/>
    <w:rsid w:val="00D11174"/>
    <w:rsid w:val="00D13262"/>
    <w:rsid w:val="00D14964"/>
    <w:rsid w:val="00D22001"/>
    <w:rsid w:val="00D24DB5"/>
    <w:rsid w:val="00D27EED"/>
    <w:rsid w:val="00D32CDB"/>
    <w:rsid w:val="00D50D52"/>
    <w:rsid w:val="00D51CEB"/>
    <w:rsid w:val="00D51FC7"/>
    <w:rsid w:val="00D6007D"/>
    <w:rsid w:val="00D608C7"/>
    <w:rsid w:val="00D615C9"/>
    <w:rsid w:val="00D6533F"/>
    <w:rsid w:val="00D70AC5"/>
    <w:rsid w:val="00D736A8"/>
    <w:rsid w:val="00D73CFF"/>
    <w:rsid w:val="00D77613"/>
    <w:rsid w:val="00D779B5"/>
    <w:rsid w:val="00D812F9"/>
    <w:rsid w:val="00D85017"/>
    <w:rsid w:val="00D85CF8"/>
    <w:rsid w:val="00D8709E"/>
    <w:rsid w:val="00D9261A"/>
    <w:rsid w:val="00DA3637"/>
    <w:rsid w:val="00DA3730"/>
    <w:rsid w:val="00DA3BBD"/>
    <w:rsid w:val="00DA470B"/>
    <w:rsid w:val="00DA54BC"/>
    <w:rsid w:val="00DA6C7B"/>
    <w:rsid w:val="00DA7BA0"/>
    <w:rsid w:val="00DB172A"/>
    <w:rsid w:val="00DB1FA9"/>
    <w:rsid w:val="00DB2523"/>
    <w:rsid w:val="00DB383B"/>
    <w:rsid w:val="00DB53C5"/>
    <w:rsid w:val="00DB5FCC"/>
    <w:rsid w:val="00DC0ADE"/>
    <w:rsid w:val="00DC5C5F"/>
    <w:rsid w:val="00DD1B86"/>
    <w:rsid w:val="00DD4672"/>
    <w:rsid w:val="00DE046B"/>
    <w:rsid w:val="00DE0C95"/>
    <w:rsid w:val="00DE4444"/>
    <w:rsid w:val="00DE6832"/>
    <w:rsid w:val="00DF11DE"/>
    <w:rsid w:val="00DF15E6"/>
    <w:rsid w:val="00DF168C"/>
    <w:rsid w:val="00DF4416"/>
    <w:rsid w:val="00DF7F68"/>
    <w:rsid w:val="00E01E5A"/>
    <w:rsid w:val="00E02692"/>
    <w:rsid w:val="00E043C1"/>
    <w:rsid w:val="00E056AC"/>
    <w:rsid w:val="00E1049E"/>
    <w:rsid w:val="00E114A3"/>
    <w:rsid w:val="00E12DAB"/>
    <w:rsid w:val="00E12F9B"/>
    <w:rsid w:val="00E14367"/>
    <w:rsid w:val="00E2049F"/>
    <w:rsid w:val="00E20AEE"/>
    <w:rsid w:val="00E242FD"/>
    <w:rsid w:val="00E25FE4"/>
    <w:rsid w:val="00E337E6"/>
    <w:rsid w:val="00E36FCF"/>
    <w:rsid w:val="00E463A4"/>
    <w:rsid w:val="00E4687B"/>
    <w:rsid w:val="00E46D90"/>
    <w:rsid w:val="00E47790"/>
    <w:rsid w:val="00E51133"/>
    <w:rsid w:val="00E54D9C"/>
    <w:rsid w:val="00E557F4"/>
    <w:rsid w:val="00E5645B"/>
    <w:rsid w:val="00E60B99"/>
    <w:rsid w:val="00E61BCD"/>
    <w:rsid w:val="00E633CE"/>
    <w:rsid w:val="00E6373E"/>
    <w:rsid w:val="00E642C9"/>
    <w:rsid w:val="00E64B59"/>
    <w:rsid w:val="00E64F68"/>
    <w:rsid w:val="00E717FB"/>
    <w:rsid w:val="00E74ADF"/>
    <w:rsid w:val="00E74F34"/>
    <w:rsid w:val="00E76F23"/>
    <w:rsid w:val="00E80705"/>
    <w:rsid w:val="00E84E73"/>
    <w:rsid w:val="00E86B0A"/>
    <w:rsid w:val="00E8793A"/>
    <w:rsid w:val="00E90D44"/>
    <w:rsid w:val="00E922A9"/>
    <w:rsid w:val="00E93663"/>
    <w:rsid w:val="00EA4F0F"/>
    <w:rsid w:val="00EA761D"/>
    <w:rsid w:val="00EB3C3F"/>
    <w:rsid w:val="00EB6D10"/>
    <w:rsid w:val="00EB7917"/>
    <w:rsid w:val="00EC3CBB"/>
    <w:rsid w:val="00EC6FC9"/>
    <w:rsid w:val="00EC74CD"/>
    <w:rsid w:val="00ED0D62"/>
    <w:rsid w:val="00ED4A31"/>
    <w:rsid w:val="00ED74BD"/>
    <w:rsid w:val="00ED7E85"/>
    <w:rsid w:val="00EE14A2"/>
    <w:rsid w:val="00EE3F8D"/>
    <w:rsid w:val="00EE4CD7"/>
    <w:rsid w:val="00EF0213"/>
    <w:rsid w:val="00EF0368"/>
    <w:rsid w:val="00EF13B8"/>
    <w:rsid w:val="00EF4BE2"/>
    <w:rsid w:val="00EF58C5"/>
    <w:rsid w:val="00EF64EF"/>
    <w:rsid w:val="00EF7562"/>
    <w:rsid w:val="00EF7CB8"/>
    <w:rsid w:val="00F04260"/>
    <w:rsid w:val="00F0688D"/>
    <w:rsid w:val="00F139A7"/>
    <w:rsid w:val="00F16ECE"/>
    <w:rsid w:val="00F2027B"/>
    <w:rsid w:val="00F2219E"/>
    <w:rsid w:val="00F245AD"/>
    <w:rsid w:val="00F26F8B"/>
    <w:rsid w:val="00F27FB0"/>
    <w:rsid w:val="00F311FF"/>
    <w:rsid w:val="00F32ADF"/>
    <w:rsid w:val="00F368C9"/>
    <w:rsid w:val="00F40F86"/>
    <w:rsid w:val="00F43BF2"/>
    <w:rsid w:val="00F4458A"/>
    <w:rsid w:val="00F539B4"/>
    <w:rsid w:val="00F65936"/>
    <w:rsid w:val="00F66033"/>
    <w:rsid w:val="00F73DD9"/>
    <w:rsid w:val="00F7452F"/>
    <w:rsid w:val="00F74E43"/>
    <w:rsid w:val="00F75A47"/>
    <w:rsid w:val="00F75BEB"/>
    <w:rsid w:val="00F80419"/>
    <w:rsid w:val="00F80A95"/>
    <w:rsid w:val="00F823BC"/>
    <w:rsid w:val="00F848A1"/>
    <w:rsid w:val="00F857B9"/>
    <w:rsid w:val="00F86485"/>
    <w:rsid w:val="00F8778B"/>
    <w:rsid w:val="00F87841"/>
    <w:rsid w:val="00F91052"/>
    <w:rsid w:val="00F91469"/>
    <w:rsid w:val="00F955F9"/>
    <w:rsid w:val="00F95EF9"/>
    <w:rsid w:val="00FA19C0"/>
    <w:rsid w:val="00FA256E"/>
    <w:rsid w:val="00FA3B8D"/>
    <w:rsid w:val="00FA3DB5"/>
    <w:rsid w:val="00FA72FE"/>
    <w:rsid w:val="00FB2630"/>
    <w:rsid w:val="00FB3FA2"/>
    <w:rsid w:val="00FB51BF"/>
    <w:rsid w:val="00FB64AE"/>
    <w:rsid w:val="00FB6608"/>
    <w:rsid w:val="00FB7BB0"/>
    <w:rsid w:val="00FC4420"/>
    <w:rsid w:val="00FC6F11"/>
    <w:rsid w:val="00FD1188"/>
    <w:rsid w:val="00FD1193"/>
    <w:rsid w:val="00FD1283"/>
    <w:rsid w:val="00FD1818"/>
    <w:rsid w:val="00FD1F65"/>
    <w:rsid w:val="00FE1D6D"/>
    <w:rsid w:val="00FE30F8"/>
    <w:rsid w:val="00FF7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3A3B5E"/>
  <w15:docId w15:val="{C8ACA872-43E9-4645-A5AF-8944B5E1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C7"/>
    <w:pPr>
      <w:spacing w:after="0" w:line="240" w:lineRule="auto"/>
    </w:pPr>
    <w:rPr>
      <w:rFonts w:ascii="Times New Roman" w:eastAsia="Times New Roman" w:hAnsi="Times New Roman" w:cs="Times New Roman"/>
      <w:sz w:val="16"/>
      <w:szCs w:val="16"/>
      <w:lang w:eastAsia="ru-RU"/>
    </w:rPr>
  </w:style>
  <w:style w:type="paragraph" w:styleId="1">
    <w:name w:val="heading 1"/>
    <w:basedOn w:val="a"/>
    <w:next w:val="a"/>
    <w:link w:val="10"/>
    <w:uiPriority w:val="99"/>
    <w:qFormat/>
    <w:rsid w:val="00D608C7"/>
    <w:pPr>
      <w:keepNext/>
      <w:jc w:val="center"/>
      <w:outlineLvl w:val="0"/>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08C7"/>
    <w:rPr>
      <w:rFonts w:ascii="Times New Roman" w:eastAsia="Times New Roman" w:hAnsi="Times New Roman" w:cs="Times New Roman"/>
      <w:b/>
      <w:bCs/>
      <w:sz w:val="52"/>
      <w:szCs w:val="52"/>
      <w:lang w:eastAsia="ru-RU"/>
    </w:rPr>
  </w:style>
  <w:style w:type="paragraph" w:styleId="a3">
    <w:name w:val="Title"/>
    <w:basedOn w:val="a"/>
    <w:link w:val="a4"/>
    <w:uiPriority w:val="99"/>
    <w:qFormat/>
    <w:rsid w:val="00D608C7"/>
    <w:pPr>
      <w:jc w:val="center"/>
    </w:pPr>
    <w:rPr>
      <w:b/>
      <w:bCs/>
      <w:sz w:val="40"/>
      <w:szCs w:val="40"/>
    </w:rPr>
  </w:style>
  <w:style w:type="character" w:customStyle="1" w:styleId="a4">
    <w:name w:val="Заголовок Знак"/>
    <w:basedOn w:val="a0"/>
    <w:link w:val="a3"/>
    <w:uiPriority w:val="99"/>
    <w:rsid w:val="00D608C7"/>
    <w:rPr>
      <w:rFonts w:ascii="Times New Roman" w:eastAsia="Times New Roman" w:hAnsi="Times New Roman" w:cs="Times New Roman"/>
      <w:b/>
      <w:bCs/>
      <w:sz w:val="40"/>
      <w:szCs w:val="40"/>
      <w:lang w:eastAsia="ru-RU"/>
    </w:rPr>
  </w:style>
  <w:style w:type="paragraph" w:styleId="a5">
    <w:name w:val="Body Text"/>
    <w:basedOn w:val="a"/>
    <w:link w:val="a6"/>
    <w:uiPriority w:val="99"/>
    <w:rsid w:val="00D608C7"/>
    <w:pPr>
      <w:jc w:val="center"/>
    </w:pPr>
    <w:rPr>
      <w:b/>
      <w:bCs/>
      <w:sz w:val="24"/>
      <w:szCs w:val="24"/>
    </w:rPr>
  </w:style>
  <w:style w:type="character" w:customStyle="1" w:styleId="a6">
    <w:name w:val="Основной текст Знак"/>
    <w:basedOn w:val="a0"/>
    <w:link w:val="a5"/>
    <w:uiPriority w:val="99"/>
    <w:rsid w:val="00D608C7"/>
    <w:rPr>
      <w:rFonts w:ascii="Times New Roman" w:eastAsia="Times New Roman" w:hAnsi="Times New Roman" w:cs="Times New Roman"/>
      <w:b/>
      <w:bCs/>
      <w:sz w:val="24"/>
      <w:szCs w:val="24"/>
      <w:lang w:eastAsia="ru-RU"/>
    </w:rPr>
  </w:style>
  <w:style w:type="paragraph" w:customStyle="1" w:styleId="ConsPlusNormal">
    <w:name w:val="ConsPlusNormal"/>
    <w:rsid w:val="00D60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C7"/>
    <w:pPr>
      <w:tabs>
        <w:tab w:val="center" w:pos="4677"/>
        <w:tab w:val="right" w:pos="9355"/>
      </w:tabs>
    </w:pPr>
  </w:style>
  <w:style w:type="character" w:customStyle="1" w:styleId="a8">
    <w:name w:val="Верхний колонтитул Знак"/>
    <w:basedOn w:val="a0"/>
    <w:link w:val="a7"/>
    <w:uiPriority w:val="99"/>
    <w:rsid w:val="00D608C7"/>
    <w:rPr>
      <w:rFonts w:ascii="Times New Roman" w:eastAsia="Times New Roman" w:hAnsi="Times New Roman" w:cs="Times New Roman"/>
      <w:sz w:val="16"/>
      <w:szCs w:val="16"/>
      <w:lang w:eastAsia="ru-RU"/>
    </w:rPr>
  </w:style>
  <w:style w:type="character" w:customStyle="1" w:styleId="wT12">
    <w:name w:val="wT12"/>
    <w:rsid w:val="00D608C7"/>
    <w:rPr>
      <w:b/>
      <w:bCs w:val="0"/>
    </w:rPr>
  </w:style>
  <w:style w:type="character" w:customStyle="1" w:styleId="wT13">
    <w:name w:val="wT13"/>
    <w:rsid w:val="00D608C7"/>
    <w:rPr>
      <w:b/>
      <w:bCs w:val="0"/>
    </w:rPr>
  </w:style>
  <w:style w:type="paragraph" w:customStyle="1" w:styleId="wP10">
    <w:name w:val="wP10"/>
    <w:basedOn w:val="a"/>
    <w:rsid w:val="00D608C7"/>
    <w:pPr>
      <w:widowControl w:val="0"/>
      <w:suppressAutoHyphens/>
      <w:autoSpaceDE w:val="0"/>
      <w:jc w:val="center"/>
    </w:pPr>
    <w:rPr>
      <w:rFonts w:ascii="Calibri" w:eastAsia="Calibri" w:hAnsi="Calibri"/>
      <w:kern w:val="1"/>
      <w:sz w:val="27"/>
      <w:szCs w:val="24"/>
      <w:lang w:eastAsia="zh-CN" w:bidi="hi-IN"/>
    </w:rPr>
  </w:style>
  <w:style w:type="character" w:customStyle="1" w:styleId="wT24">
    <w:name w:val="wT24"/>
    <w:rsid w:val="00D608C7"/>
    <w:rPr>
      <w:b w:val="0"/>
      <w:bCs w:val="0"/>
    </w:rPr>
  </w:style>
  <w:style w:type="character" w:customStyle="1" w:styleId="wT44">
    <w:name w:val="wT44"/>
    <w:rsid w:val="00D608C7"/>
    <w:rPr>
      <w:b w:val="0"/>
      <w:bCs w:val="0"/>
    </w:rPr>
  </w:style>
  <w:style w:type="character" w:styleId="a9">
    <w:name w:val="Hyperlink"/>
    <w:rsid w:val="00D608C7"/>
    <w:rPr>
      <w:color w:val="000080"/>
      <w:u w:val="single"/>
    </w:rPr>
  </w:style>
  <w:style w:type="paragraph" w:customStyle="1" w:styleId="wP61">
    <w:name w:val="wP61"/>
    <w:basedOn w:val="a"/>
    <w:rsid w:val="00D608C7"/>
    <w:pPr>
      <w:widowControl w:val="0"/>
      <w:suppressAutoHyphens/>
      <w:autoSpaceDE w:val="0"/>
      <w:jc w:val="both"/>
    </w:pPr>
    <w:rPr>
      <w:rFonts w:eastAsia="Calibri"/>
      <w:kern w:val="1"/>
      <w:sz w:val="24"/>
      <w:szCs w:val="24"/>
      <w:lang w:eastAsia="zh-CN" w:bidi="hi-IN"/>
    </w:rPr>
  </w:style>
  <w:style w:type="paragraph" w:customStyle="1" w:styleId="wP66">
    <w:name w:val="wP66"/>
    <w:basedOn w:val="a"/>
    <w:rsid w:val="00D608C7"/>
    <w:pPr>
      <w:widowControl w:val="0"/>
      <w:suppressAutoHyphens/>
      <w:autoSpaceDE w:val="0"/>
      <w:jc w:val="both"/>
    </w:pPr>
    <w:rPr>
      <w:rFonts w:eastAsia="Calibri"/>
      <w:kern w:val="1"/>
      <w:sz w:val="24"/>
      <w:szCs w:val="24"/>
      <w:lang w:eastAsia="zh-CN" w:bidi="hi-IN"/>
    </w:rPr>
  </w:style>
  <w:style w:type="paragraph" w:customStyle="1" w:styleId="wP67">
    <w:name w:val="wP67"/>
    <w:basedOn w:val="a"/>
    <w:rsid w:val="00D608C7"/>
    <w:pPr>
      <w:widowControl w:val="0"/>
      <w:tabs>
        <w:tab w:val="left" w:pos="0"/>
      </w:tabs>
      <w:suppressAutoHyphens/>
      <w:autoSpaceDE w:val="0"/>
      <w:jc w:val="both"/>
    </w:pPr>
    <w:rPr>
      <w:rFonts w:eastAsia="Calibri"/>
      <w:kern w:val="1"/>
      <w:sz w:val="24"/>
      <w:szCs w:val="24"/>
      <w:lang w:eastAsia="zh-CN" w:bidi="hi-IN"/>
    </w:rPr>
  </w:style>
  <w:style w:type="paragraph" w:customStyle="1" w:styleId="wP78">
    <w:name w:val="wP78"/>
    <w:basedOn w:val="a"/>
    <w:rsid w:val="00D608C7"/>
    <w:pPr>
      <w:widowControl w:val="0"/>
      <w:tabs>
        <w:tab w:val="left" w:pos="0"/>
      </w:tabs>
      <w:suppressAutoHyphens/>
      <w:autoSpaceDE w:val="0"/>
      <w:jc w:val="both"/>
    </w:pPr>
    <w:rPr>
      <w:rFonts w:eastAsia="Calibri"/>
      <w:kern w:val="1"/>
      <w:sz w:val="28"/>
      <w:szCs w:val="24"/>
      <w:lang w:eastAsia="zh-CN" w:bidi="hi-IN"/>
    </w:rPr>
  </w:style>
  <w:style w:type="paragraph" w:customStyle="1" w:styleId="wP80">
    <w:name w:val="wP80"/>
    <w:basedOn w:val="a"/>
    <w:rsid w:val="00D608C7"/>
    <w:pPr>
      <w:widowControl w:val="0"/>
      <w:suppressAutoHyphens/>
      <w:autoSpaceDE w:val="0"/>
      <w:jc w:val="both"/>
    </w:pPr>
    <w:rPr>
      <w:rFonts w:eastAsia="Calibri"/>
      <w:kern w:val="1"/>
      <w:sz w:val="28"/>
      <w:szCs w:val="24"/>
      <w:lang w:eastAsia="zh-CN" w:bidi="hi-IN"/>
    </w:rPr>
  </w:style>
  <w:style w:type="character" w:customStyle="1" w:styleId="wT2">
    <w:name w:val="wT2"/>
    <w:rsid w:val="00D608C7"/>
    <w:rPr>
      <w:b w:val="0"/>
      <w:bCs w:val="0"/>
    </w:rPr>
  </w:style>
  <w:style w:type="paragraph" w:customStyle="1" w:styleId="wP72">
    <w:name w:val="wP72"/>
    <w:basedOn w:val="a"/>
    <w:rsid w:val="00D608C7"/>
    <w:pPr>
      <w:widowControl w:val="0"/>
      <w:suppressAutoHyphens/>
      <w:autoSpaceDE w:val="0"/>
      <w:jc w:val="both"/>
    </w:pPr>
    <w:rPr>
      <w:rFonts w:eastAsia="Calibri"/>
      <w:kern w:val="1"/>
      <w:sz w:val="24"/>
      <w:szCs w:val="24"/>
      <w:lang w:eastAsia="zh-CN" w:bidi="hi-IN"/>
    </w:rPr>
  </w:style>
  <w:style w:type="paragraph" w:customStyle="1" w:styleId="wP83">
    <w:name w:val="wP83"/>
    <w:basedOn w:val="a"/>
    <w:rsid w:val="00D608C7"/>
    <w:pPr>
      <w:widowControl w:val="0"/>
      <w:suppressAutoHyphens/>
      <w:autoSpaceDE w:val="0"/>
      <w:jc w:val="both"/>
    </w:pPr>
    <w:rPr>
      <w:rFonts w:eastAsia="Calibri"/>
      <w:kern w:val="1"/>
      <w:sz w:val="28"/>
      <w:szCs w:val="24"/>
      <w:lang w:eastAsia="zh-CN" w:bidi="hi-IN"/>
    </w:rPr>
  </w:style>
  <w:style w:type="paragraph" w:customStyle="1" w:styleId="wP86">
    <w:name w:val="wP86"/>
    <w:basedOn w:val="a"/>
    <w:rsid w:val="00D608C7"/>
    <w:pPr>
      <w:widowControl w:val="0"/>
      <w:suppressAutoHyphens/>
      <w:autoSpaceDE w:val="0"/>
      <w:jc w:val="both"/>
    </w:pPr>
    <w:rPr>
      <w:rFonts w:eastAsia="Calibri"/>
      <w:kern w:val="1"/>
      <w:sz w:val="24"/>
      <w:szCs w:val="24"/>
      <w:lang w:eastAsia="zh-CN" w:bidi="hi-IN"/>
    </w:rPr>
  </w:style>
  <w:style w:type="character" w:customStyle="1" w:styleId="wT26">
    <w:name w:val="wT26"/>
    <w:rsid w:val="00D608C7"/>
    <w:rPr>
      <w:b w:val="0"/>
      <w:bCs w:val="0"/>
    </w:rPr>
  </w:style>
  <w:style w:type="character" w:customStyle="1" w:styleId="wT46">
    <w:name w:val="wT46"/>
    <w:rsid w:val="00D608C7"/>
    <w:rPr>
      <w:b w:val="0"/>
      <w:bCs w:val="0"/>
    </w:rPr>
  </w:style>
  <w:style w:type="paragraph" w:customStyle="1" w:styleId="wP69">
    <w:name w:val="wP69"/>
    <w:basedOn w:val="a"/>
    <w:rsid w:val="00D608C7"/>
    <w:pPr>
      <w:widowControl w:val="0"/>
      <w:suppressAutoHyphens/>
      <w:autoSpaceDE w:val="0"/>
      <w:jc w:val="both"/>
    </w:pPr>
    <w:rPr>
      <w:rFonts w:eastAsia="Calibri"/>
      <w:kern w:val="1"/>
      <w:sz w:val="24"/>
      <w:szCs w:val="24"/>
      <w:lang w:eastAsia="zh-CN" w:bidi="hi-IN"/>
    </w:rPr>
  </w:style>
  <w:style w:type="paragraph" w:customStyle="1" w:styleId="wP73">
    <w:name w:val="wP73"/>
    <w:basedOn w:val="a"/>
    <w:rsid w:val="00D608C7"/>
    <w:pPr>
      <w:widowControl w:val="0"/>
      <w:suppressAutoHyphens/>
      <w:autoSpaceDE w:val="0"/>
      <w:jc w:val="both"/>
    </w:pPr>
    <w:rPr>
      <w:rFonts w:eastAsia="Calibri"/>
      <w:kern w:val="1"/>
      <w:sz w:val="24"/>
      <w:szCs w:val="24"/>
      <w:lang w:eastAsia="zh-CN" w:bidi="hi-IN"/>
    </w:rPr>
  </w:style>
  <w:style w:type="paragraph" w:customStyle="1" w:styleId="wP74">
    <w:name w:val="wP74"/>
    <w:basedOn w:val="a"/>
    <w:rsid w:val="00D608C7"/>
    <w:pPr>
      <w:widowControl w:val="0"/>
      <w:suppressAutoHyphens/>
      <w:autoSpaceDE w:val="0"/>
      <w:jc w:val="both"/>
    </w:pPr>
    <w:rPr>
      <w:rFonts w:eastAsia="Calibri"/>
      <w:kern w:val="1"/>
      <w:sz w:val="24"/>
      <w:szCs w:val="24"/>
      <w:lang w:eastAsia="zh-CN" w:bidi="hi-IN"/>
    </w:rPr>
  </w:style>
  <w:style w:type="paragraph" w:customStyle="1" w:styleId="wP84">
    <w:name w:val="wP84"/>
    <w:basedOn w:val="a"/>
    <w:rsid w:val="00D608C7"/>
    <w:pPr>
      <w:widowControl w:val="0"/>
      <w:suppressAutoHyphens/>
      <w:autoSpaceDE w:val="0"/>
      <w:jc w:val="both"/>
    </w:pPr>
    <w:rPr>
      <w:rFonts w:eastAsia="Calibri"/>
      <w:kern w:val="1"/>
      <w:sz w:val="28"/>
      <w:szCs w:val="24"/>
      <w:lang w:eastAsia="zh-CN" w:bidi="hi-IN"/>
    </w:rPr>
  </w:style>
  <w:style w:type="paragraph" w:customStyle="1" w:styleId="wP87">
    <w:name w:val="wP87"/>
    <w:basedOn w:val="a"/>
    <w:rsid w:val="00D608C7"/>
    <w:pPr>
      <w:widowControl w:val="0"/>
      <w:suppressAutoHyphens/>
      <w:autoSpaceDE w:val="0"/>
      <w:jc w:val="both"/>
    </w:pPr>
    <w:rPr>
      <w:rFonts w:eastAsia="Calibri"/>
      <w:kern w:val="1"/>
      <w:sz w:val="24"/>
      <w:szCs w:val="24"/>
      <w:lang w:eastAsia="zh-CN" w:bidi="hi-IN"/>
    </w:rPr>
  </w:style>
  <w:style w:type="paragraph" w:customStyle="1" w:styleId="wP88">
    <w:name w:val="wP88"/>
    <w:basedOn w:val="a"/>
    <w:rsid w:val="00D608C7"/>
    <w:pPr>
      <w:widowControl w:val="0"/>
      <w:suppressAutoHyphens/>
      <w:autoSpaceDE w:val="0"/>
      <w:jc w:val="both"/>
    </w:pPr>
    <w:rPr>
      <w:rFonts w:eastAsia="Calibri"/>
      <w:kern w:val="1"/>
      <w:sz w:val="24"/>
      <w:szCs w:val="24"/>
      <w:lang w:eastAsia="zh-CN" w:bidi="hi-IN"/>
    </w:rPr>
  </w:style>
  <w:style w:type="character" w:customStyle="1" w:styleId="wT18">
    <w:name w:val="wT18"/>
    <w:rsid w:val="00D608C7"/>
    <w:rPr>
      <w:b w:val="0"/>
      <w:bCs w:val="0"/>
    </w:rPr>
  </w:style>
  <w:style w:type="character" w:customStyle="1" w:styleId="wT22">
    <w:name w:val="wT22"/>
    <w:rsid w:val="00D608C7"/>
    <w:rPr>
      <w:b w:val="0"/>
      <w:bCs w:val="0"/>
    </w:rPr>
  </w:style>
  <w:style w:type="character" w:customStyle="1" w:styleId="extended-textshort">
    <w:name w:val="extended-text__short"/>
    <w:basedOn w:val="a0"/>
    <w:rsid w:val="00D608C7"/>
  </w:style>
  <w:style w:type="character" w:customStyle="1" w:styleId="wT30">
    <w:name w:val="wT30"/>
    <w:rsid w:val="00F26F8B"/>
    <w:rPr>
      <w:b w:val="0"/>
      <w:bCs w:val="0"/>
    </w:rPr>
  </w:style>
  <w:style w:type="character" w:customStyle="1" w:styleId="wT39">
    <w:name w:val="wT39"/>
    <w:rsid w:val="00F26F8B"/>
    <w:rPr>
      <w:b w:val="0"/>
      <w:bCs w:val="0"/>
    </w:rPr>
  </w:style>
  <w:style w:type="paragraph" w:customStyle="1" w:styleId="wP1">
    <w:name w:val="wP1"/>
    <w:basedOn w:val="a"/>
    <w:rsid w:val="00F26F8B"/>
    <w:pPr>
      <w:widowControl w:val="0"/>
      <w:suppressAutoHyphens/>
      <w:jc w:val="right"/>
    </w:pPr>
    <w:rPr>
      <w:rFonts w:eastAsia="Calibri"/>
      <w:kern w:val="1"/>
      <w:sz w:val="24"/>
      <w:szCs w:val="24"/>
      <w:lang w:eastAsia="zh-CN" w:bidi="hi-IN"/>
    </w:rPr>
  </w:style>
  <w:style w:type="paragraph" w:customStyle="1" w:styleId="wP23">
    <w:name w:val="wP23"/>
    <w:basedOn w:val="a"/>
    <w:rsid w:val="00F26F8B"/>
    <w:pPr>
      <w:pageBreakBefore/>
      <w:widowControl w:val="0"/>
      <w:suppressAutoHyphens/>
      <w:jc w:val="right"/>
    </w:pPr>
    <w:rPr>
      <w:rFonts w:eastAsia="Calibri"/>
      <w:kern w:val="1"/>
      <w:sz w:val="24"/>
      <w:szCs w:val="24"/>
      <w:lang w:eastAsia="zh-CN" w:bidi="hi-IN"/>
    </w:rPr>
  </w:style>
  <w:style w:type="paragraph" w:customStyle="1" w:styleId="wP25">
    <w:name w:val="wP25"/>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26">
    <w:name w:val="wP26"/>
    <w:basedOn w:val="a"/>
    <w:rsid w:val="00F26F8B"/>
    <w:pPr>
      <w:widowControl w:val="0"/>
      <w:suppressAutoHyphens/>
      <w:autoSpaceDE w:val="0"/>
      <w:spacing w:line="276" w:lineRule="auto"/>
      <w:jc w:val="right"/>
    </w:pPr>
    <w:rPr>
      <w:rFonts w:eastAsia="Calibri"/>
      <w:kern w:val="1"/>
      <w:sz w:val="24"/>
      <w:szCs w:val="24"/>
      <w:lang w:eastAsia="zh-CN" w:bidi="hi-IN"/>
    </w:rPr>
  </w:style>
  <w:style w:type="paragraph" w:customStyle="1" w:styleId="wP30">
    <w:name w:val="wP30"/>
    <w:basedOn w:val="a"/>
    <w:rsid w:val="00F26F8B"/>
    <w:pPr>
      <w:widowControl w:val="0"/>
      <w:suppressAutoHyphens/>
      <w:jc w:val="both"/>
    </w:pPr>
    <w:rPr>
      <w:rFonts w:eastAsia="Arial" w:cs="Tahoma"/>
      <w:kern w:val="1"/>
      <w:sz w:val="24"/>
      <w:szCs w:val="24"/>
      <w:lang w:eastAsia="zh-CN" w:bidi="hi-IN"/>
    </w:rPr>
  </w:style>
  <w:style w:type="paragraph" w:customStyle="1" w:styleId="wP33">
    <w:name w:val="wP33"/>
    <w:basedOn w:val="a"/>
    <w:rsid w:val="00F26F8B"/>
    <w:pPr>
      <w:widowControl w:val="0"/>
      <w:suppressAutoHyphens/>
      <w:jc w:val="center"/>
    </w:pPr>
    <w:rPr>
      <w:rFonts w:eastAsia="Arial" w:cs="Tahoma"/>
      <w:kern w:val="1"/>
      <w:sz w:val="24"/>
      <w:szCs w:val="24"/>
      <w:lang w:eastAsia="zh-CN" w:bidi="hi-IN"/>
    </w:rPr>
  </w:style>
  <w:style w:type="paragraph" w:customStyle="1" w:styleId="wP37">
    <w:name w:val="wP37"/>
    <w:basedOn w:val="a"/>
    <w:rsid w:val="00F26F8B"/>
    <w:pPr>
      <w:widowControl w:val="0"/>
      <w:suppressAutoHyphens/>
      <w:jc w:val="both"/>
    </w:pPr>
    <w:rPr>
      <w:rFonts w:eastAsia="Arial"/>
      <w:kern w:val="1"/>
      <w:sz w:val="24"/>
      <w:szCs w:val="24"/>
      <w:lang w:eastAsia="zh-CN" w:bidi="hi-IN"/>
    </w:rPr>
  </w:style>
  <w:style w:type="paragraph" w:customStyle="1" w:styleId="wP41">
    <w:name w:val="wP41"/>
    <w:basedOn w:val="a"/>
    <w:rsid w:val="00F26F8B"/>
    <w:pPr>
      <w:widowControl w:val="0"/>
      <w:suppressAutoHyphens/>
      <w:jc w:val="both"/>
    </w:pPr>
    <w:rPr>
      <w:rFonts w:eastAsia="Arial" w:cs="Tahoma"/>
      <w:kern w:val="1"/>
      <w:sz w:val="24"/>
      <w:szCs w:val="24"/>
      <w:lang w:eastAsia="zh-CN" w:bidi="hi-IN"/>
    </w:rPr>
  </w:style>
  <w:style w:type="paragraph" w:customStyle="1" w:styleId="wP45">
    <w:name w:val="wP45"/>
    <w:basedOn w:val="a"/>
    <w:rsid w:val="00F26F8B"/>
    <w:pPr>
      <w:widowControl w:val="0"/>
      <w:suppressAutoHyphens/>
      <w:jc w:val="both"/>
    </w:pPr>
    <w:rPr>
      <w:rFonts w:eastAsia="Arial" w:cs="Tahoma"/>
      <w:kern w:val="1"/>
      <w:sz w:val="24"/>
      <w:szCs w:val="24"/>
      <w:lang w:eastAsia="zh-CN" w:bidi="hi-IN"/>
    </w:rPr>
  </w:style>
  <w:style w:type="paragraph" w:styleId="aa">
    <w:name w:val="List Paragraph"/>
    <w:basedOn w:val="a"/>
    <w:uiPriority w:val="34"/>
    <w:qFormat/>
    <w:rsid w:val="007F63D9"/>
    <w:pPr>
      <w:ind w:left="720"/>
      <w:contextualSpacing/>
    </w:pPr>
  </w:style>
  <w:style w:type="paragraph" w:styleId="2">
    <w:name w:val="Body Text 2"/>
    <w:basedOn w:val="a"/>
    <w:link w:val="20"/>
    <w:uiPriority w:val="99"/>
    <w:semiHidden/>
    <w:unhideWhenUsed/>
    <w:rsid w:val="00B225EA"/>
    <w:pPr>
      <w:spacing w:after="120" w:line="480" w:lineRule="auto"/>
    </w:pPr>
  </w:style>
  <w:style w:type="character" w:customStyle="1" w:styleId="20">
    <w:name w:val="Основной текст 2 Знак"/>
    <w:basedOn w:val="a0"/>
    <w:link w:val="2"/>
    <w:uiPriority w:val="99"/>
    <w:semiHidden/>
    <w:rsid w:val="00B225EA"/>
    <w:rPr>
      <w:rFonts w:ascii="Times New Roman" w:eastAsia="Times New Roman" w:hAnsi="Times New Roman" w:cs="Times New Roman"/>
      <w:sz w:val="16"/>
      <w:szCs w:val="16"/>
      <w:lang w:eastAsia="ru-RU"/>
    </w:rPr>
  </w:style>
  <w:style w:type="table" w:customStyle="1" w:styleId="11">
    <w:name w:val="Сетка таблицы1"/>
    <w:basedOn w:val="a1"/>
    <w:next w:val="ab"/>
    <w:uiPriority w:val="59"/>
    <w:rsid w:val="009328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39"/>
    <w:rsid w:val="0093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C62D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994">
      <w:bodyDiv w:val="1"/>
      <w:marLeft w:val="0"/>
      <w:marRight w:val="0"/>
      <w:marTop w:val="0"/>
      <w:marBottom w:val="0"/>
      <w:divBdr>
        <w:top w:val="none" w:sz="0" w:space="0" w:color="auto"/>
        <w:left w:val="none" w:sz="0" w:space="0" w:color="auto"/>
        <w:bottom w:val="none" w:sz="0" w:space="0" w:color="auto"/>
        <w:right w:val="none" w:sz="0" w:space="0" w:color="auto"/>
      </w:divBdr>
    </w:div>
    <w:div w:id="892354346">
      <w:bodyDiv w:val="1"/>
      <w:marLeft w:val="0"/>
      <w:marRight w:val="0"/>
      <w:marTop w:val="0"/>
      <w:marBottom w:val="0"/>
      <w:divBdr>
        <w:top w:val="none" w:sz="0" w:space="0" w:color="auto"/>
        <w:left w:val="none" w:sz="0" w:space="0" w:color="auto"/>
        <w:bottom w:val="none" w:sz="0" w:space="0" w:color="auto"/>
        <w:right w:val="none" w:sz="0" w:space="0" w:color="auto"/>
      </w:divBdr>
    </w:div>
    <w:div w:id="13916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A3C6F-61F7-4016-9F0F-6A3139F8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cp:lastPrinted>2023-05-10T07:02:00Z</cp:lastPrinted>
  <dcterms:created xsi:type="dcterms:W3CDTF">2021-04-30T10:24:00Z</dcterms:created>
  <dcterms:modified xsi:type="dcterms:W3CDTF">2025-06-02T06:44:00Z</dcterms:modified>
</cp:coreProperties>
</file>