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477" w:rsidRDefault="00D13477" w:rsidP="00D13477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D13477" w:rsidRDefault="00D13477" w:rsidP="00D134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D13477" w:rsidRDefault="00D13477" w:rsidP="00D134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ДУЛЯПИНСКОГО СЕЛЬСКОГО ПОСЕЛЕНИЯ </w:t>
      </w:r>
    </w:p>
    <w:p w:rsidR="00D13477" w:rsidRDefault="00D13477" w:rsidP="00D134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ФУРМАНОВСКОГО МУНИЦИПАЛЬНОГО РАЙОНА </w:t>
      </w:r>
    </w:p>
    <w:p w:rsidR="00D13477" w:rsidRDefault="00D13477" w:rsidP="00D13477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D13477" w:rsidRDefault="00D13477" w:rsidP="00D1347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13477" w:rsidRDefault="00D13477" w:rsidP="00D13477">
      <w:pPr>
        <w:suppressAutoHyphens/>
        <w:jc w:val="center"/>
        <w:rPr>
          <w:lang w:eastAsia="zh-CN"/>
        </w:rPr>
      </w:pPr>
      <w:r>
        <w:rPr>
          <w:lang w:eastAsia="zh-CN"/>
        </w:rPr>
        <w:t xml:space="preserve">от </w:t>
      </w:r>
      <w:r w:rsidR="00AF2552">
        <w:rPr>
          <w:lang w:eastAsia="zh-CN"/>
        </w:rPr>
        <w:t>11</w:t>
      </w:r>
      <w:r w:rsidR="00325D23">
        <w:rPr>
          <w:lang w:eastAsia="zh-CN"/>
        </w:rPr>
        <w:t>.12</w:t>
      </w:r>
      <w:r w:rsidR="000B1DE9">
        <w:rPr>
          <w:lang w:eastAsia="zh-CN"/>
        </w:rPr>
        <w:t>.2024</w:t>
      </w:r>
      <w:r w:rsidR="00325D23">
        <w:rPr>
          <w:lang w:eastAsia="zh-CN"/>
        </w:rPr>
        <w:t xml:space="preserve"> г.</w:t>
      </w:r>
      <w:r>
        <w:rPr>
          <w:lang w:eastAsia="zh-CN"/>
        </w:rPr>
        <w:t xml:space="preserve">  №</w:t>
      </w:r>
      <w:r w:rsidR="00F71565">
        <w:rPr>
          <w:lang w:eastAsia="zh-CN"/>
        </w:rPr>
        <w:t xml:space="preserve"> </w:t>
      </w:r>
      <w:r w:rsidR="00AF2552">
        <w:rPr>
          <w:lang w:eastAsia="zh-CN"/>
        </w:rPr>
        <w:t>63</w:t>
      </w:r>
    </w:p>
    <w:p w:rsidR="00D13477" w:rsidRDefault="00D13477" w:rsidP="00EA51AB">
      <w:pPr>
        <w:shd w:val="clear" w:color="auto" w:fill="FFFFFF"/>
        <w:spacing w:before="150" w:after="150"/>
        <w:jc w:val="center"/>
        <w:outlineLvl w:val="0"/>
        <w:rPr>
          <w:lang w:eastAsia="zh-CN"/>
        </w:rPr>
      </w:pPr>
      <w:r>
        <w:rPr>
          <w:lang w:eastAsia="zh-CN"/>
        </w:rPr>
        <w:t>с. Дуляпино</w:t>
      </w:r>
    </w:p>
    <w:p w:rsidR="00D13477" w:rsidRPr="00D63823" w:rsidRDefault="00D13477" w:rsidP="00D13477">
      <w:pPr>
        <w:tabs>
          <w:tab w:val="left" w:pos="8670"/>
        </w:tabs>
        <w:rPr>
          <w:b/>
          <w:color w:val="000000"/>
        </w:rPr>
      </w:pPr>
      <w:r w:rsidRPr="00D63823">
        <w:rPr>
          <w:b/>
          <w:color w:val="000000"/>
        </w:rPr>
        <w:tab/>
      </w:r>
    </w:p>
    <w:p w:rsidR="00D13477" w:rsidRDefault="00AF2552" w:rsidP="00EA51AB">
      <w:pPr>
        <w:pStyle w:val="a3"/>
        <w:ind w:firstLine="709"/>
        <w:jc w:val="both"/>
      </w:pPr>
      <w:r w:rsidRPr="00AF2552">
        <w:rPr>
          <w:b/>
          <w:bCs/>
        </w:rPr>
        <w:t xml:space="preserve">Об утверждении Положения о порядке выявления, учета и оформления бесхозяйного недвижимого, движимого и выморочного имущества в муниципальную собственность </w:t>
      </w:r>
      <w:r>
        <w:rPr>
          <w:b/>
          <w:bCs/>
        </w:rPr>
        <w:t>Дуляпинского сельского поселения</w:t>
      </w:r>
      <w:r w:rsidR="00CF0867" w:rsidRPr="00CF0867">
        <w:t xml:space="preserve"> </w:t>
      </w:r>
      <w:r w:rsidR="00CF0867" w:rsidRPr="00CF0867">
        <w:rPr>
          <w:b/>
          <w:bCs/>
        </w:rPr>
        <w:t>Фурмановского муниципального района Ивановской области</w:t>
      </w:r>
    </w:p>
    <w:p w:rsidR="00CF0867" w:rsidRDefault="00AF2552" w:rsidP="00CF0867">
      <w:pPr>
        <w:pStyle w:val="a3"/>
        <w:ind w:firstLine="709"/>
        <w:jc w:val="both"/>
      </w:pPr>
      <w:proofErr w:type="gramStart"/>
      <w:r w:rsidRPr="00AF2552">
        <w:t>Руководствуясь частью 3 статьи 225 Гражданского кодекса Российской Федерации, Федеральным законом от 06.10.2003 № 131- ФЗ «Об общих принципах организации местного самоуправления в Российской Федерации», Федеральным законом от  13.07.2015 № 218-ФЗ «О государственной регистрации недвижимости», Приказом Министерства экономического развития Российской Федерации от 10.12.2015 № 931 «Об установлении Порядка  принятия на учет</w:t>
      </w:r>
      <w:r w:rsidR="00CF0867">
        <w:t> бесхозяйных недвижимых вещей»,</w:t>
      </w:r>
      <w:r w:rsidRPr="00A96F2A">
        <w:t xml:space="preserve"> </w:t>
      </w:r>
      <w:r w:rsidR="00CF0867" w:rsidRPr="00A96F2A">
        <w:t xml:space="preserve">Уставом </w:t>
      </w:r>
      <w:r w:rsidR="00CF0867">
        <w:t>Дуляпинского сельского поселения</w:t>
      </w:r>
      <w:r w:rsidR="00CF0867" w:rsidRPr="00A96F2A">
        <w:t xml:space="preserve">, администрация </w:t>
      </w:r>
      <w:r w:rsidR="00CF0867">
        <w:t>Дуляпинского</w:t>
      </w:r>
      <w:r w:rsidR="00CF0867" w:rsidRPr="00A96F2A">
        <w:t xml:space="preserve"> сельского поселения</w:t>
      </w:r>
      <w:proofErr w:type="gramEnd"/>
    </w:p>
    <w:p w:rsidR="00CF0867" w:rsidRDefault="00D13477" w:rsidP="00CF0867">
      <w:pPr>
        <w:pStyle w:val="a3"/>
        <w:ind w:firstLine="709"/>
        <w:jc w:val="both"/>
      </w:pPr>
      <w:r>
        <w:rPr>
          <w:b/>
        </w:rPr>
        <w:t>постановляет:</w:t>
      </w:r>
    </w:p>
    <w:p w:rsidR="00CF0867" w:rsidRDefault="00CF0867" w:rsidP="00CF0867">
      <w:pPr>
        <w:tabs>
          <w:tab w:val="left" w:pos="8670"/>
        </w:tabs>
        <w:ind w:firstLine="709"/>
        <w:jc w:val="both"/>
        <w:rPr>
          <w:lang w:eastAsia="ar-SA"/>
        </w:rPr>
      </w:pPr>
      <w:r w:rsidRPr="00CF0867">
        <w:rPr>
          <w:lang w:eastAsia="ar-SA"/>
        </w:rPr>
        <w:t xml:space="preserve">1. Утвердить Положение о порядке выявления, учета и оформления бесхозяйного недвижимого, движимого и выморочного имущества в муниципальную собственность </w:t>
      </w:r>
      <w:r>
        <w:rPr>
          <w:lang w:eastAsia="ar-SA"/>
        </w:rPr>
        <w:t>Дуляпинского</w:t>
      </w:r>
      <w:r w:rsidRPr="006675AD">
        <w:rPr>
          <w:lang w:eastAsia="ar-SA"/>
        </w:rPr>
        <w:t xml:space="preserve"> сельского поселения</w:t>
      </w:r>
      <w:r w:rsidRPr="00CF0867">
        <w:rPr>
          <w:lang w:eastAsia="ar-SA"/>
        </w:rPr>
        <w:t xml:space="preserve"> </w:t>
      </w:r>
      <w:r>
        <w:rPr>
          <w:lang w:eastAsia="ar-SA"/>
        </w:rPr>
        <w:t xml:space="preserve"> Фурмановского муниципального района Ивановской области </w:t>
      </w:r>
      <w:r w:rsidRPr="00CF0867">
        <w:rPr>
          <w:lang w:eastAsia="ar-SA"/>
        </w:rPr>
        <w:t>согласно приложению</w:t>
      </w:r>
      <w:r w:rsidR="001B518A">
        <w:rPr>
          <w:lang w:eastAsia="ar-SA"/>
        </w:rPr>
        <w:t xml:space="preserve"> №1</w:t>
      </w:r>
      <w:r w:rsidRPr="00CF0867">
        <w:rPr>
          <w:lang w:eastAsia="ar-SA"/>
        </w:rPr>
        <w:t xml:space="preserve"> к настоящему постановлению.</w:t>
      </w:r>
    </w:p>
    <w:p w:rsidR="00CF0867" w:rsidRPr="00CF0867" w:rsidRDefault="00CF0867" w:rsidP="00CF0867">
      <w:pPr>
        <w:tabs>
          <w:tab w:val="left" w:pos="8670"/>
        </w:tabs>
        <w:ind w:firstLine="709"/>
        <w:jc w:val="both"/>
        <w:rPr>
          <w:lang w:eastAsia="ar-SA"/>
        </w:rPr>
      </w:pPr>
      <w:r>
        <w:rPr>
          <w:lang w:eastAsia="ar-SA"/>
        </w:rPr>
        <w:t xml:space="preserve">2. </w:t>
      </w:r>
      <w:r w:rsidRPr="006675AD">
        <w:rPr>
          <w:lang w:eastAsia="ar-SA"/>
        </w:rPr>
        <w:t xml:space="preserve">Настоящее постановление обнародовать в порядке, предусмотренном Уставом </w:t>
      </w:r>
      <w:r>
        <w:rPr>
          <w:lang w:eastAsia="ar-SA"/>
        </w:rPr>
        <w:t>Дуляпинского</w:t>
      </w:r>
      <w:r w:rsidRPr="006675AD">
        <w:rPr>
          <w:lang w:eastAsia="ar-SA"/>
        </w:rPr>
        <w:t xml:space="preserve"> сельского поселения</w:t>
      </w:r>
      <w:r>
        <w:rPr>
          <w:lang w:eastAsia="ar-SA"/>
        </w:rPr>
        <w:t>.</w:t>
      </w:r>
    </w:p>
    <w:p w:rsidR="00CF0867" w:rsidRPr="00CF0867" w:rsidRDefault="00CF0867" w:rsidP="00CF0867">
      <w:pPr>
        <w:tabs>
          <w:tab w:val="left" w:pos="8670"/>
        </w:tabs>
        <w:ind w:firstLine="709"/>
        <w:jc w:val="both"/>
        <w:rPr>
          <w:lang w:eastAsia="ar-SA"/>
        </w:rPr>
      </w:pPr>
      <w:r>
        <w:rPr>
          <w:lang w:eastAsia="ar-SA"/>
        </w:rPr>
        <w:t>3</w:t>
      </w:r>
      <w:r w:rsidRPr="00CF0867">
        <w:rPr>
          <w:lang w:eastAsia="ar-SA"/>
        </w:rPr>
        <w:t xml:space="preserve">. Настоящее постановление вступает в силу с момента подписания и подлежит опубликованию установленном </w:t>
      </w:r>
      <w:proofErr w:type="gramStart"/>
      <w:r w:rsidRPr="00CF0867">
        <w:rPr>
          <w:lang w:eastAsia="ar-SA"/>
        </w:rPr>
        <w:t>порядке</w:t>
      </w:r>
      <w:proofErr w:type="gramEnd"/>
      <w:r w:rsidRPr="00CF0867">
        <w:rPr>
          <w:lang w:eastAsia="ar-SA"/>
        </w:rPr>
        <w:t>.</w:t>
      </w:r>
    </w:p>
    <w:p w:rsidR="00CF0867" w:rsidRPr="00CF0867" w:rsidRDefault="00CF0867" w:rsidP="00CF0867">
      <w:pPr>
        <w:tabs>
          <w:tab w:val="left" w:pos="8670"/>
        </w:tabs>
        <w:ind w:firstLine="709"/>
        <w:jc w:val="both"/>
        <w:rPr>
          <w:lang w:eastAsia="ar-SA"/>
        </w:rPr>
      </w:pPr>
      <w:r>
        <w:rPr>
          <w:lang w:eastAsia="ar-SA"/>
        </w:rPr>
        <w:t>4</w:t>
      </w:r>
      <w:r w:rsidRPr="00CF0867">
        <w:rPr>
          <w:lang w:eastAsia="ar-SA"/>
        </w:rPr>
        <w:t xml:space="preserve">. </w:t>
      </w:r>
      <w:proofErr w:type="gramStart"/>
      <w:r w:rsidRPr="00CF0867">
        <w:rPr>
          <w:lang w:eastAsia="ar-SA"/>
        </w:rPr>
        <w:t>Контроль за</w:t>
      </w:r>
      <w:proofErr w:type="gramEnd"/>
      <w:r w:rsidRPr="00CF0867">
        <w:rPr>
          <w:lang w:eastAsia="ar-SA"/>
        </w:rPr>
        <w:t xml:space="preserve"> исполнением настоящего постановления оставляю за собой.</w:t>
      </w:r>
    </w:p>
    <w:p w:rsidR="00CF0867" w:rsidRDefault="00CF0867" w:rsidP="006675AD">
      <w:pPr>
        <w:tabs>
          <w:tab w:val="left" w:pos="8670"/>
        </w:tabs>
        <w:ind w:firstLine="709"/>
        <w:jc w:val="both"/>
        <w:rPr>
          <w:lang w:eastAsia="ar-SA"/>
        </w:rPr>
      </w:pPr>
    </w:p>
    <w:p w:rsidR="006675AD" w:rsidRDefault="006675AD" w:rsidP="00EA51AB">
      <w:pPr>
        <w:tabs>
          <w:tab w:val="left" w:pos="8670"/>
        </w:tabs>
        <w:ind w:firstLine="709"/>
        <w:rPr>
          <w:lang w:eastAsia="ar-SA"/>
        </w:rPr>
      </w:pPr>
    </w:p>
    <w:p w:rsidR="006675AD" w:rsidRDefault="006675AD" w:rsidP="00CF0867">
      <w:pPr>
        <w:tabs>
          <w:tab w:val="left" w:pos="8670"/>
        </w:tabs>
        <w:rPr>
          <w:color w:val="000000"/>
        </w:rPr>
      </w:pPr>
    </w:p>
    <w:p w:rsidR="006675AD" w:rsidRDefault="006675AD" w:rsidP="00EA51AB">
      <w:pPr>
        <w:tabs>
          <w:tab w:val="left" w:pos="8670"/>
        </w:tabs>
        <w:ind w:firstLine="709"/>
        <w:rPr>
          <w:color w:val="000000"/>
        </w:rPr>
      </w:pPr>
    </w:p>
    <w:p w:rsidR="00D13477" w:rsidRPr="00370BB4" w:rsidRDefault="00D13477" w:rsidP="00EA51AB">
      <w:pPr>
        <w:tabs>
          <w:tab w:val="left" w:pos="8670"/>
        </w:tabs>
        <w:ind w:firstLine="709"/>
        <w:rPr>
          <w:b/>
          <w:color w:val="000000"/>
        </w:rPr>
      </w:pPr>
      <w:r>
        <w:rPr>
          <w:color w:val="000000"/>
        </w:rPr>
        <w:tab/>
      </w:r>
      <w:r w:rsidRPr="00370BB4">
        <w:rPr>
          <w:b/>
          <w:color w:val="000000"/>
        </w:rPr>
        <w:tab/>
      </w:r>
    </w:p>
    <w:p w:rsidR="00EA51AB" w:rsidRPr="000B1DE9" w:rsidRDefault="006F443C" w:rsidP="00EA51AB">
      <w:pPr>
        <w:pStyle w:val="ConsPlusNonformat"/>
        <w:tabs>
          <w:tab w:val="left" w:pos="1620"/>
        </w:tabs>
        <w:rPr>
          <w:rFonts w:ascii="Times New Roman" w:hAnsi="Times New Roman" w:cs="Times New Roman"/>
          <w:b/>
          <w:sz w:val="24"/>
          <w:szCs w:val="24"/>
        </w:rPr>
      </w:pPr>
      <w:r w:rsidRPr="000B1DE9">
        <w:rPr>
          <w:rFonts w:ascii="Times New Roman" w:hAnsi="Times New Roman" w:cs="Times New Roman"/>
          <w:b/>
          <w:sz w:val="24"/>
          <w:szCs w:val="24"/>
        </w:rPr>
        <w:t>Глава</w:t>
      </w:r>
      <w:r w:rsidR="00EA51AB" w:rsidRPr="000B1DE9">
        <w:rPr>
          <w:rFonts w:ascii="Times New Roman" w:hAnsi="Times New Roman" w:cs="Times New Roman"/>
          <w:b/>
          <w:sz w:val="24"/>
          <w:szCs w:val="24"/>
        </w:rPr>
        <w:t xml:space="preserve">  Дуляпинского</w:t>
      </w:r>
    </w:p>
    <w:p w:rsidR="00D13477" w:rsidRPr="000B1DE9" w:rsidRDefault="00D13477" w:rsidP="00EA51AB">
      <w:pPr>
        <w:pStyle w:val="ConsPlusNonformat"/>
        <w:tabs>
          <w:tab w:val="left" w:pos="1620"/>
        </w:tabs>
        <w:rPr>
          <w:rFonts w:ascii="Times New Roman" w:hAnsi="Times New Roman" w:cs="Times New Roman"/>
          <w:b/>
          <w:sz w:val="24"/>
          <w:szCs w:val="24"/>
        </w:rPr>
      </w:pPr>
      <w:r w:rsidRPr="000B1DE9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</w:t>
      </w:r>
      <w:r w:rsidR="00F71565" w:rsidRPr="000B1DE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A51AB" w:rsidRPr="000B1D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0B1DE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A51AB" w:rsidRPr="000B1DE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71565" w:rsidRPr="000B1DE9">
        <w:rPr>
          <w:rFonts w:ascii="Times New Roman" w:hAnsi="Times New Roman" w:cs="Times New Roman"/>
          <w:b/>
          <w:sz w:val="24"/>
          <w:szCs w:val="24"/>
        </w:rPr>
        <w:t xml:space="preserve">    В.В. Демин</w:t>
      </w:r>
    </w:p>
    <w:p w:rsidR="00F71565" w:rsidRDefault="00F71565" w:rsidP="00EA51AB">
      <w:pPr>
        <w:pStyle w:val="Pro-Gramma"/>
        <w:ind w:right="-710"/>
        <w:jc w:val="right"/>
        <w:rPr>
          <w:sz w:val="24"/>
          <w:szCs w:val="24"/>
        </w:rPr>
      </w:pPr>
    </w:p>
    <w:p w:rsidR="00F71565" w:rsidRDefault="00F71565" w:rsidP="00D13477">
      <w:pPr>
        <w:pStyle w:val="Pro-Gramma"/>
        <w:ind w:right="-710"/>
        <w:jc w:val="right"/>
        <w:rPr>
          <w:sz w:val="24"/>
          <w:szCs w:val="24"/>
        </w:rPr>
      </w:pPr>
    </w:p>
    <w:p w:rsidR="00F71565" w:rsidRDefault="00F71565" w:rsidP="00D13477">
      <w:pPr>
        <w:pStyle w:val="Pro-Gramma"/>
        <w:ind w:right="-710"/>
        <w:jc w:val="right"/>
        <w:rPr>
          <w:sz w:val="24"/>
          <w:szCs w:val="24"/>
        </w:rPr>
      </w:pPr>
    </w:p>
    <w:p w:rsidR="00F71565" w:rsidRDefault="00F71565" w:rsidP="00D13477">
      <w:pPr>
        <w:pStyle w:val="Pro-Gramma"/>
        <w:ind w:right="-710"/>
        <w:jc w:val="right"/>
        <w:rPr>
          <w:sz w:val="24"/>
          <w:szCs w:val="24"/>
        </w:rPr>
      </w:pPr>
    </w:p>
    <w:p w:rsidR="00EA51AB" w:rsidRDefault="00EA51AB" w:rsidP="00EA51AB">
      <w:pPr>
        <w:pStyle w:val="Pro-Gramma"/>
        <w:ind w:right="-710" w:firstLine="0"/>
        <w:rPr>
          <w:sz w:val="24"/>
          <w:szCs w:val="24"/>
        </w:rPr>
      </w:pPr>
    </w:p>
    <w:p w:rsidR="001B518A" w:rsidRDefault="001B518A" w:rsidP="00EA51AB">
      <w:pPr>
        <w:pStyle w:val="Pro-Gramma"/>
        <w:ind w:right="-710" w:firstLine="0"/>
        <w:rPr>
          <w:sz w:val="24"/>
          <w:szCs w:val="24"/>
        </w:rPr>
      </w:pPr>
    </w:p>
    <w:p w:rsidR="001B518A" w:rsidRDefault="001B518A" w:rsidP="00EA51AB">
      <w:pPr>
        <w:pStyle w:val="Pro-Gramma"/>
        <w:ind w:right="-710" w:firstLine="0"/>
        <w:rPr>
          <w:sz w:val="24"/>
          <w:szCs w:val="24"/>
        </w:rPr>
      </w:pPr>
    </w:p>
    <w:p w:rsidR="001B518A" w:rsidRDefault="001B518A" w:rsidP="00EA51AB">
      <w:pPr>
        <w:pStyle w:val="Pro-Gramma"/>
        <w:ind w:right="-710" w:firstLine="0"/>
        <w:rPr>
          <w:sz w:val="24"/>
          <w:szCs w:val="24"/>
        </w:rPr>
      </w:pPr>
    </w:p>
    <w:p w:rsidR="001B518A" w:rsidRDefault="001B518A" w:rsidP="00EA51AB">
      <w:pPr>
        <w:pStyle w:val="Pro-Gramma"/>
        <w:ind w:right="-710" w:firstLine="0"/>
        <w:rPr>
          <w:sz w:val="24"/>
          <w:szCs w:val="24"/>
        </w:rPr>
      </w:pPr>
    </w:p>
    <w:p w:rsidR="001B518A" w:rsidRDefault="001B518A" w:rsidP="00EA51AB">
      <w:pPr>
        <w:pStyle w:val="Pro-Gramma"/>
        <w:ind w:right="-710" w:firstLine="0"/>
        <w:rPr>
          <w:sz w:val="24"/>
          <w:szCs w:val="24"/>
        </w:rPr>
      </w:pPr>
    </w:p>
    <w:p w:rsidR="001B518A" w:rsidRDefault="001B518A" w:rsidP="00EA51AB">
      <w:pPr>
        <w:pStyle w:val="Pro-Gramma"/>
        <w:ind w:right="-710" w:firstLine="0"/>
        <w:rPr>
          <w:sz w:val="24"/>
          <w:szCs w:val="24"/>
        </w:rPr>
      </w:pPr>
    </w:p>
    <w:p w:rsidR="001B518A" w:rsidRPr="006B7789" w:rsidRDefault="001B518A" w:rsidP="001B518A">
      <w:pPr>
        <w:autoSpaceDE w:val="0"/>
        <w:autoSpaceDN w:val="0"/>
        <w:adjustRightInd w:val="0"/>
        <w:jc w:val="right"/>
        <w:rPr>
          <w:rStyle w:val="a6"/>
          <w:b w:val="0"/>
        </w:rPr>
      </w:pPr>
      <w:r w:rsidRPr="006B7789">
        <w:rPr>
          <w:rStyle w:val="a6"/>
          <w:b w:val="0"/>
          <w:bCs w:val="0"/>
          <w:sz w:val="22"/>
          <w:szCs w:val="22"/>
        </w:rPr>
        <w:lastRenderedPageBreak/>
        <w:t>Приложение № 1</w:t>
      </w:r>
    </w:p>
    <w:p w:rsidR="001B518A" w:rsidRPr="006B7789" w:rsidRDefault="001B518A" w:rsidP="001B518A">
      <w:pPr>
        <w:ind w:firstLine="698"/>
        <w:jc w:val="right"/>
        <w:rPr>
          <w:rStyle w:val="a6"/>
          <w:b w:val="0"/>
          <w:bCs w:val="0"/>
          <w:sz w:val="22"/>
          <w:szCs w:val="22"/>
        </w:rPr>
      </w:pPr>
      <w:r w:rsidRPr="006B7789">
        <w:rPr>
          <w:rStyle w:val="a6"/>
          <w:b w:val="0"/>
          <w:bCs w:val="0"/>
          <w:sz w:val="22"/>
          <w:szCs w:val="22"/>
        </w:rPr>
        <w:t xml:space="preserve">к </w:t>
      </w:r>
      <w:r>
        <w:rPr>
          <w:rStyle w:val="a6"/>
          <w:b w:val="0"/>
          <w:bCs w:val="0"/>
          <w:sz w:val="22"/>
          <w:szCs w:val="22"/>
        </w:rPr>
        <w:t xml:space="preserve">постановлению </w:t>
      </w:r>
      <w:r w:rsidRPr="006B7789">
        <w:rPr>
          <w:rStyle w:val="a6"/>
          <w:b w:val="0"/>
          <w:bCs w:val="0"/>
          <w:sz w:val="22"/>
          <w:szCs w:val="22"/>
        </w:rPr>
        <w:t>администрации</w:t>
      </w:r>
    </w:p>
    <w:p w:rsidR="001B518A" w:rsidRPr="006B7789" w:rsidRDefault="001B518A" w:rsidP="001B518A">
      <w:pPr>
        <w:ind w:firstLine="698"/>
        <w:jc w:val="right"/>
        <w:rPr>
          <w:rStyle w:val="a6"/>
          <w:b w:val="0"/>
          <w:bCs w:val="0"/>
          <w:sz w:val="22"/>
          <w:szCs w:val="22"/>
        </w:rPr>
      </w:pPr>
      <w:r w:rsidRPr="006B7789">
        <w:rPr>
          <w:rStyle w:val="a6"/>
          <w:b w:val="0"/>
          <w:bCs w:val="0"/>
          <w:sz w:val="22"/>
          <w:szCs w:val="22"/>
        </w:rPr>
        <w:t>Дуляпинского сельского поселения</w:t>
      </w:r>
    </w:p>
    <w:p w:rsidR="001B518A" w:rsidRPr="00CA5388" w:rsidRDefault="001B518A" w:rsidP="001B518A">
      <w:pPr>
        <w:ind w:firstLine="698"/>
        <w:jc w:val="right"/>
        <w:rPr>
          <w:rStyle w:val="a6"/>
          <w:b w:val="0"/>
          <w:bCs w:val="0"/>
          <w:sz w:val="22"/>
          <w:szCs w:val="22"/>
        </w:rPr>
      </w:pPr>
      <w:r>
        <w:rPr>
          <w:rStyle w:val="a6"/>
          <w:b w:val="0"/>
          <w:bCs w:val="0"/>
          <w:sz w:val="22"/>
          <w:szCs w:val="22"/>
        </w:rPr>
        <w:t>от 11.12. 2024 г.  № 63</w:t>
      </w:r>
    </w:p>
    <w:p w:rsidR="001B518A" w:rsidRDefault="001B518A" w:rsidP="00EA51AB">
      <w:pPr>
        <w:pStyle w:val="Pro-Gramma"/>
        <w:ind w:right="-710" w:firstLine="0"/>
        <w:rPr>
          <w:sz w:val="24"/>
          <w:szCs w:val="24"/>
        </w:rPr>
      </w:pPr>
    </w:p>
    <w:p w:rsidR="001B518A" w:rsidRDefault="001B518A" w:rsidP="00EA51AB">
      <w:pPr>
        <w:pStyle w:val="Pro-Gramma"/>
        <w:ind w:right="-710" w:firstLine="0"/>
        <w:rPr>
          <w:sz w:val="24"/>
          <w:szCs w:val="24"/>
        </w:rPr>
      </w:pPr>
    </w:p>
    <w:p w:rsidR="001B518A" w:rsidRDefault="001B518A" w:rsidP="001B518A">
      <w:pPr>
        <w:pStyle w:val="Pro-Gramma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Положение</w:t>
      </w:r>
      <w:r w:rsidRPr="001B518A">
        <w:rPr>
          <w:b/>
          <w:bCs/>
          <w:sz w:val="24"/>
          <w:szCs w:val="24"/>
        </w:rPr>
        <w:t xml:space="preserve"> о порядке выявления, учета и оформления бесхозяйного недвижимого, движимого и выморочного имущества в муниципальную собственность Дуляпинского сельского поселения</w:t>
      </w:r>
      <w:r w:rsidRPr="001B518A">
        <w:rPr>
          <w:sz w:val="24"/>
          <w:szCs w:val="24"/>
        </w:rPr>
        <w:t xml:space="preserve"> </w:t>
      </w:r>
      <w:r w:rsidRPr="001B518A">
        <w:rPr>
          <w:b/>
          <w:bCs/>
          <w:sz w:val="24"/>
          <w:szCs w:val="24"/>
        </w:rPr>
        <w:t>Фурмановского муниципального района Ивановской области</w:t>
      </w:r>
    </w:p>
    <w:p w:rsidR="001B518A" w:rsidRDefault="001B518A" w:rsidP="001B518A">
      <w:pPr>
        <w:pStyle w:val="Pro-Gramma"/>
        <w:ind w:firstLine="0"/>
        <w:jc w:val="center"/>
        <w:rPr>
          <w:b/>
          <w:bCs/>
          <w:sz w:val="24"/>
          <w:szCs w:val="24"/>
        </w:rPr>
      </w:pPr>
    </w:p>
    <w:p w:rsidR="001B518A" w:rsidRPr="004A3208" w:rsidRDefault="001B518A" w:rsidP="001B518A">
      <w:pPr>
        <w:spacing w:before="100" w:beforeAutospacing="1" w:after="100" w:afterAutospacing="1"/>
        <w:ind w:firstLine="567"/>
        <w:jc w:val="center"/>
      </w:pPr>
      <w:r w:rsidRPr="004A3208">
        <w:rPr>
          <w:b/>
          <w:bCs/>
          <w:color w:val="000000"/>
          <w:sz w:val="28"/>
          <w:szCs w:val="28"/>
        </w:rPr>
        <w:t>1. Общие положения</w:t>
      </w:r>
    </w:p>
    <w:p w:rsidR="001B518A" w:rsidRPr="00102442" w:rsidRDefault="001B518A" w:rsidP="001B518A">
      <w:pPr>
        <w:spacing w:before="100" w:beforeAutospacing="1" w:after="100" w:afterAutospacing="1"/>
        <w:ind w:firstLine="567"/>
        <w:jc w:val="both"/>
      </w:pPr>
      <w:r w:rsidRPr="004A3208">
        <w:rPr>
          <w:color w:val="000000"/>
          <w:sz w:val="28"/>
          <w:szCs w:val="28"/>
        </w:rPr>
        <w:t> </w:t>
      </w:r>
      <w:r w:rsidRPr="00102442">
        <w:rPr>
          <w:color w:val="000000"/>
        </w:rPr>
        <w:t xml:space="preserve">1.1. </w:t>
      </w:r>
      <w:proofErr w:type="gramStart"/>
      <w:r w:rsidRPr="00102442">
        <w:rPr>
          <w:color w:val="000000"/>
        </w:rPr>
        <w:t xml:space="preserve">Настоящее Положение о порядке выявления, учета и оформления бесхозяйного недвижимого, движимого и выморочного имущества в муниципальную собственность  </w:t>
      </w:r>
      <w:r w:rsidRPr="00102442">
        <w:rPr>
          <w:color w:val="000000"/>
        </w:rPr>
        <w:t xml:space="preserve">Дуляпинского сельского поселения  Фурмановского муниципального района Ивановской области </w:t>
      </w:r>
      <w:r w:rsidRPr="00102442">
        <w:rPr>
          <w:color w:val="000000"/>
        </w:rPr>
        <w:t>(далее - Положение)  разработано в соответствии с Гражданским кодексом Российской Федерации,  Земельным кодексом Российской Федерации, Федеральным законом от 13.07.2015</w:t>
      </w:r>
      <w:r w:rsidRPr="00102442">
        <w:rPr>
          <w:color w:val="000000"/>
        </w:rPr>
        <w:t xml:space="preserve"> г.</w:t>
      </w:r>
      <w:r w:rsidRPr="00102442">
        <w:rPr>
          <w:color w:val="000000"/>
        </w:rPr>
        <w:t xml:space="preserve"> № 218-ФЗ «О государственной регистрации недвижимости», Приказом Министерства экономического развития Российской Федерации  от 10.12.2015</w:t>
      </w:r>
      <w:r w:rsidRPr="00102442">
        <w:rPr>
          <w:color w:val="000000"/>
        </w:rPr>
        <w:t xml:space="preserve"> г.</w:t>
      </w:r>
      <w:r w:rsidRPr="00102442">
        <w:rPr>
          <w:color w:val="000000"/>
        </w:rPr>
        <w:t xml:space="preserve"> № 931 «Об</w:t>
      </w:r>
      <w:proofErr w:type="gramEnd"/>
      <w:r w:rsidRPr="00102442">
        <w:rPr>
          <w:color w:val="000000"/>
        </w:rPr>
        <w:t xml:space="preserve"> </w:t>
      </w:r>
      <w:proofErr w:type="gramStart"/>
      <w:r w:rsidRPr="00102442">
        <w:rPr>
          <w:color w:val="000000"/>
        </w:rPr>
        <w:t>установлении</w:t>
      </w:r>
      <w:proofErr w:type="gramEnd"/>
      <w:r w:rsidRPr="00102442">
        <w:rPr>
          <w:color w:val="000000"/>
        </w:rPr>
        <w:t xml:space="preserve"> Порядка принятия на учет бесхозяйных недвижимых вещей», Федеральным законом</w:t>
      </w:r>
      <w:r w:rsidRPr="00102442">
        <w:rPr>
          <w:color w:val="000000"/>
        </w:rPr>
        <w:t xml:space="preserve"> от 06.10.200 3г. </w:t>
      </w:r>
      <w:r w:rsidRPr="00102442">
        <w:rPr>
          <w:color w:val="000000"/>
        </w:rPr>
        <w:t xml:space="preserve">№ 131-ФЗ «Об общих принципах организации местного самоуправления в Российской Федерации», Уставом </w:t>
      </w:r>
      <w:r w:rsidRPr="00102442">
        <w:rPr>
          <w:color w:val="000000"/>
        </w:rPr>
        <w:t>Дуляпинского сельского поселения  Фурмановского муниципального района Ивановской области.</w:t>
      </w:r>
    </w:p>
    <w:p w:rsidR="001B518A" w:rsidRPr="00102442" w:rsidRDefault="001B518A" w:rsidP="001B518A">
      <w:pPr>
        <w:spacing w:before="100" w:beforeAutospacing="1" w:after="100" w:afterAutospacing="1"/>
        <w:ind w:firstLine="567"/>
        <w:contextualSpacing/>
        <w:jc w:val="both"/>
      </w:pPr>
      <w:r w:rsidRPr="00102442">
        <w:rPr>
          <w:color w:val="000000"/>
        </w:rPr>
        <w:t>1.2.</w:t>
      </w:r>
      <w:r w:rsidRPr="00102442">
        <w:t> </w:t>
      </w:r>
      <w:r w:rsidRPr="00102442">
        <w:rPr>
          <w:color w:val="000000"/>
        </w:rPr>
        <w:t>Положение определяет:</w:t>
      </w:r>
    </w:p>
    <w:p w:rsidR="001B518A" w:rsidRPr="00102442" w:rsidRDefault="001B518A" w:rsidP="001B518A">
      <w:pPr>
        <w:spacing w:before="100" w:beforeAutospacing="1" w:after="100" w:afterAutospacing="1"/>
        <w:ind w:firstLine="567"/>
        <w:jc w:val="both"/>
      </w:pPr>
      <w:proofErr w:type="gramStart"/>
      <w:r w:rsidRPr="00102442">
        <w:rPr>
          <w:color w:val="000000"/>
        </w:rPr>
        <w:t>-</w:t>
      </w:r>
      <w:r w:rsidR="00FB6584" w:rsidRPr="00102442">
        <w:rPr>
          <w:color w:val="000000"/>
        </w:rPr>
        <w:t xml:space="preserve"> </w:t>
      </w:r>
      <w:r w:rsidRPr="00102442">
        <w:rPr>
          <w:color w:val="000000"/>
        </w:rPr>
        <w:t xml:space="preserve">порядок выявления бесхозяйных объектов, оформления документов, постановки на учет и признания права муниципальной собственности </w:t>
      </w:r>
      <w:r w:rsidRPr="00102442">
        <w:rPr>
          <w:color w:val="000000"/>
        </w:rPr>
        <w:t>Дуляпинского сельского поселения  Фурмановского муниципального района Ивановской области</w:t>
      </w:r>
      <w:r w:rsidRPr="00102442">
        <w:rPr>
          <w:color w:val="000000"/>
        </w:rPr>
        <w:t xml:space="preserve">  на бесхозяйное имущество (далее - бесхозяйные объекты недвижимого имущества и бесхозяйные движимые вещи), расположенное на территории </w:t>
      </w:r>
      <w:r w:rsidRPr="00102442">
        <w:rPr>
          <w:color w:val="000000"/>
        </w:rPr>
        <w:t>Дуляпинского сельского поселения  Фурмановского муниципального района Ивановской области</w:t>
      </w:r>
      <w:r w:rsidRPr="00102442">
        <w:rPr>
          <w:color w:val="000000"/>
        </w:rPr>
        <w:t>;</w:t>
      </w:r>
      <w:proofErr w:type="gramEnd"/>
    </w:p>
    <w:p w:rsidR="001B518A" w:rsidRPr="00102442" w:rsidRDefault="001B518A" w:rsidP="001B518A">
      <w:pPr>
        <w:spacing w:before="100" w:beforeAutospacing="1" w:after="100" w:afterAutospacing="1"/>
        <w:ind w:firstLine="567"/>
        <w:jc w:val="both"/>
      </w:pPr>
      <w:r w:rsidRPr="00102442">
        <w:rPr>
          <w:color w:val="000000"/>
        </w:rPr>
        <w:t>-</w:t>
      </w:r>
      <w:r w:rsidR="00FB6584" w:rsidRPr="00102442">
        <w:rPr>
          <w:color w:val="000000"/>
        </w:rPr>
        <w:t xml:space="preserve"> </w:t>
      </w:r>
      <w:r w:rsidRPr="00102442">
        <w:rPr>
          <w:color w:val="000000"/>
        </w:rPr>
        <w:t xml:space="preserve">порядок принятия выморочного имущества в муниципальную собственность </w:t>
      </w:r>
      <w:r w:rsidR="00FB6584" w:rsidRPr="00102442">
        <w:rPr>
          <w:color w:val="000000"/>
        </w:rPr>
        <w:t>Дуляпинского сельского поселения  Фурмановского муниципального района Ивановской области</w:t>
      </w:r>
      <w:r w:rsidRPr="00102442">
        <w:rPr>
          <w:color w:val="000000"/>
        </w:rPr>
        <w:t>.</w:t>
      </w:r>
    </w:p>
    <w:p w:rsidR="001B518A" w:rsidRPr="00102442" w:rsidRDefault="001B518A" w:rsidP="001B518A">
      <w:pPr>
        <w:spacing w:before="100" w:beforeAutospacing="1" w:after="100" w:afterAutospacing="1"/>
        <w:ind w:firstLine="567"/>
        <w:jc w:val="both"/>
      </w:pPr>
      <w:r w:rsidRPr="00102442">
        <w:rPr>
          <w:color w:val="000000"/>
        </w:rPr>
        <w:t xml:space="preserve">1.3. </w:t>
      </w:r>
      <w:proofErr w:type="gramStart"/>
      <w:r w:rsidRPr="00102442">
        <w:rPr>
          <w:color w:val="000000"/>
        </w:rPr>
        <w:t xml:space="preserve">Положение распространяется на находящиеся в пределах </w:t>
      </w:r>
      <w:r w:rsidR="00FB6584" w:rsidRPr="00102442">
        <w:rPr>
          <w:color w:val="000000"/>
        </w:rPr>
        <w:t>Дуляпинского сельского поселения  Фурмановского муниципального района Ивановской области</w:t>
      </w:r>
      <w:r w:rsidRPr="00102442">
        <w:rPr>
          <w:color w:val="000000"/>
        </w:rPr>
        <w:t xml:space="preserve"> земельные участки, а также расположенные на них здания, сооружения, иные объекты недвижимого имущества (доли в них), переходящие  по праву наследования в собственность </w:t>
      </w:r>
      <w:r w:rsidR="00FB6584" w:rsidRPr="00102442">
        <w:rPr>
          <w:color w:val="000000"/>
        </w:rPr>
        <w:t>Дуляпинского сельского поселения  Фурмановского муниципального района Ивановской области</w:t>
      </w:r>
      <w:r w:rsidRPr="00102442">
        <w:rPr>
          <w:color w:val="000000"/>
        </w:rPr>
        <w:t>.</w:t>
      </w:r>
      <w:proofErr w:type="gramEnd"/>
    </w:p>
    <w:p w:rsidR="001B518A" w:rsidRPr="00102442" w:rsidRDefault="001B518A" w:rsidP="001B518A">
      <w:pPr>
        <w:spacing w:before="100" w:beforeAutospacing="1" w:after="100" w:afterAutospacing="1"/>
        <w:ind w:firstLine="567"/>
        <w:jc w:val="both"/>
      </w:pPr>
      <w:r w:rsidRPr="00102442">
        <w:rPr>
          <w:color w:val="000000"/>
        </w:rPr>
        <w:t xml:space="preserve">1.4. </w:t>
      </w:r>
      <w:proofErr w:type="gramStart"/>
      <w:r w:rsidRPr="00102442">
        <w:rPr>
          <w:color w:val="000000"/>
        </w:rPr>
        <w:t>К бесхозяйному недвижимому имуществу относятся объекты недвижимого имущества, которые не имеют собственника или собственник которых неизвестен либо, если иное не предусмотрено законами, от права собственности, на которые собственник отказался.</w:t>
      </w:r>
      <w:proofErr w:type="gramEnd"/>
    </w:p>
    <w:p w:rsidR="001B518A" w:rsidRPr="00102442" w:rsidRDefault="001B518A" w:rsidP="001B518A">
      <w:pPr>
        <w:spacing w:before="100" w:beforeAutospacing="1" w:after="100" w:afterAutospacing="1"/>
        <w:ind w:firstLine="567"/>
        <w:jc w:val="both"/>
      </w:pPr>
      <w:r w:rsidRPr="00102442">
        <w:rPr>
          <w:color w:val="000000"/>
        </w:rPr>
        <w:lastRenderedPageBreak/>
        <w:t xml:space="preserve">1.5. </w:t>
      </w:r>
      <w:proofErr w:type="gramStart"/>
      <w:r w:rsidRPr="00102442">
        <w:rPr>
          <w:color w:val="000000"/>
        </w:rPr>
        <w:t xml:space="preserve">К выморочному имуществу, переходящему по праву наследования в собственность </w:t>
      </w:r>
      <w:r w:rsidR="00FB6584" w:rsidRPr="00102442">
        <w:rPr>
          <w:color w:val="000000"/>
        </w:rPr>
        <w:t>Дуляпинского сельского поселения  Фурмановского муниципального района Ивановской области</w:t>
      </w:r>
      <w:r w:rsidRPr="00102442">
        <w:rPr>
          <w:color w:val="000000"/>
        </w:rPr>
        <w:t xml:space="preserve">  по закону, относятся земельные участки, а также расположенные на них здания, сооружения, иные объекты недвижимого имущества (доли в них),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завещанию, либо никто из</w:t>
      </w:r>
      <w:proofErr w:type="gramEnd"/>
      <w:r w:rsidRPr="00102442">
        <w:rPr>
          <w:color w:val="000000"/>
        </w:rPr>
        <w:t xml:space="preserve"> наследников не имеет права наследовать или все наследники отстранены от наследования,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наследника, либо все наследники лишены наследодателем наследства, а </w:t>
      </w:r>
      <w:proofErr w:type="gramStart"/>
      <w:r w:rsidRPr="00102442">
        <w:rPr>
          <w:color w:val="000000"/>
        </w:rPr>
        <w:t>также</w:t>
      </w:r>
      <w:proofErr w:type="gramEnd"/>
      <w:r w:rsidRPr="00102442">
        <w:rPr>
          <w:color w:val="000000"/>
        </w:rPr>
        <w:t xml:space="preserve"> если имущество завещано </w:t>
      </w:r>
      <w:r w:rsidR="00FB6584" w:rsidRPr="00102442">
        <w:rPr>
          <w:color w:val="000000"/>
        </w:rPr>
        <w:t>Дуляпинскому сельскому поселению</w:t>
      </w:r>
      <w:r w:rsidR="00FB6584" w:rsidRPr="00102442">
        <w:rPr>
          <w:color w:val="000000"/>
        </w:rPr>
        <w:t xml:space="preserve">  Фурмановского муниципального района Ивановской области  </w:t>
      </w:r>
      <w:r w:rsidRPr="00102442">
        <w:rPr>
          <w:color w:val="000000"/>
        </w:rPr>
        <w:t xml:space="preserve">  или передано в </w:t>
      </w:r>
      <w:r w:rsidR="00FB6584" w:rsidRPr="00102442">
        <w:rPr>
          <w:color w:val="000000"/>
        </w:rPr>
        <w:t>Дуляпинского сельского поселения  Фурмановского муниципального района Ивановской области  </w:t>
      </w:r>
      <w:r w:rsidRPr="00102442">
        <w:rPr>
          <w:color w:val="000000"/>
        </w:rPr>
        <w:t xml:space="preserve"> по решению или приговору суда.</w:t>
      </w:r>
    </w:p>
    <w:p w:rsidR="00FB6584" w:rsidRPr="00102442" w:rsidRDefault="001B518A" w:rsidP="00FB6584">
      <w:pPr>
        <w:spacing w:before="100" w:beforeAutospacing="1" w:after="100" w:afterAutospacing="1"/>
        <w:ind w:firstLine="567"/>
        <w:jc w:val="both"/>
        <w:rPr>
          <w:color w:val="000000"/>
        </w:rPr>
      </w:pPr>
      <w:r w:rsidRPr="00102442">
        <w:rPr>
          <w:color w:val="000000"/>
        </w:rPr>
        <w:t>При наследовании выморочного имущества отказ от наследства не допускается (статья 1157 ГК РФ).</w:t>
      </w:r>
    </w:p>
    <w:p w:rsidR="001B518A" w:rsidRPr="00102442" w:rsidRDefault="001B518A" w:rsidP="00FB6584">
      <w:pPr>
        <w:spacing w:before="100" w:beforeAutospacing="1" w:after="100" w:afterAutospacing="1"/>
        <w:ind w:firstLine="567"/>
        <w:jc w:val="center"/>
      </w:pPr>
      <w:r w:rsidRPr="00102442">
        <w:rPr>
          <w:b/>
          <w:bCs/>
          <w:color w:val="000000"/>
        </w:rPr>
        <w:t xml:space="preserve">2. Порядок выявления бесхозяйных недвижимых объектов, оформления документов, постановки на учет и признания права муниципальной собственности </w:t>
      </w:r>
      <w:r w:rsidR="00FB6584" w:rsidRPr="00102442">
        <w:rPr>
          <w:b/>
          <w:bCs/>
          <w:color w:val="000000"/>
        </w:rPr>
        <w:t>Дуляпинского сельского поселения  Фурмановского муниципального района Ивановской области  </w:t>
      </w:r>
    </w:p>
    <w:p w:rsidR="001B518A" w:rsidRPr="00102442" w:rsidRDefault="001B518A" w:rsidP="001B518A">
      <w:pPr>
        <w:spacing w:before="100" w:beforeAutospacing="1" w:after="100" w:afterAutospacing="1"/>
        <w:ind w:firstLine="567"/>
        <w:jc w:val="both"/>
      </w:pPr>
      <w:r w:rsidRPr="00102442">
        <w:rPr>
          <w:color w:val="000000"/>
        </w:rPr>
        <w:t xml:space="preserve">2.1. Порядок распространяется на имущество, которое не имеет собственника или собственник которого неизвестен, либо на имущество, от права </w:t>
      </w:r>
      <w:proofErr w:type="gramStart"/>
      <w:r w:rsidRPr="00102442">
        <w:rPr>
          <w:color w:val="000000"/>
        </w:rPr>
        <w:t>собственности</w:t>
      </w:r>
      <w:proofErr w:type="gramEnd"/>
      <w:r w:rsidRPr="00102442">
        <w:rPr>
          <w:color w:val="000000"/>
        </w:rPr>
        <w:t xml:space="preserve"> на которое собственник отказался.</w:t>
      </w:r>
    </w:p>
    <w:p w:rsidR="001B518A" w:rsidRPr="00102442" w:rsidRDefault="001B518A" w:rsidP="001B518A">
      <w:pPr>
        <w:spacing w:before="100" w:beforeAutospacing="1" w:after="100" w:afterAutospacing="1"/>
        <w:ind w:firstLine="567"/>
        <w:jc w:val="both"/>
      </w:pPr>
      <w:r w:rsidRPr="00102442">
        <w:rPr>
          <w:color w:val="000000"/>
        </w:rPr>
        <w:t xml:space="preserve">2.2. </w:t>
      </w:r>
      <w:proofErr w:type="gramStart"/>
      <w:r w:rsidRPr="00102442">
        <w:rPr>
          <w:color w:val="000000"/>
        </w:rPr>
        <w:t xml:space="preserve">Оформление документов для признания бесхозяйными объектов недвижимого имущества и движимых вещей, находящихся на территории </w:t>
      </w:r>
      <w:r w:rsidR="00FB6584" w:rsidRPr="00102442">
        <w:rPr>
          <w:color w:val="000000"/>
        </w:rPr>
        <w:t>Дуляпинского сельского поселения  Фурмановского муниципального района Ивановской области</w:t>
      </w:r>
      <w:r w:rsidRPr="00102442">
        <w:rPr>
          <w:color w:val="000000"/>
        </w:rPr>
        <w:t xml:space="preserve">, постановку на учет бесхозяйных объектов недвижимого имущества и принятие в муниципальную собственность </w:t>
      </w:r>
      <w:r w:rsidR="00FB6584" w:rsidRPr="00102442">
        <w:rPr>
          <w:color w:val="000000"/>
        </w:rPr>
        <w:t>Дуляпинского сельского поселения  Фурмановского муниципального района Ивановской области</w:t>
      </w:r>
      <w:r w:rsidR="00FB6584" w:rsidRPr="00102442">
        <w:rPr>
          <w:color w:val="000000"/>
        </w:rPr>
        <w:t xml:space="preserve"> </w:t>
      </w:r>
      <w:r w:rsidRPr="00102442">
        <w:rPr>
          <w:color w:val="000000"/>
        </w:rPr>
        <w:t xml:space="preserve">   бесхозяйных объектов недвижимого имущества и бесхозяйных движимых вещей осуществляет администрация </w:t>
      </w:r>
      <w:r w:rsidR="00FB6584" w:rsidRPr="00102442">
        <w:rPr>
          <w:color w:val="000000"/>
        </w:rPr>
        <w:t>Дуляпинского сельского поселения  Фурмановского муниципального района Ивановской области</w:t>
      </w:r>
      <w:proofErr w:type="gramEnd"/>
      <w:r w:rsidR="00FB6584" w:rsidRPr="00102442">
        <w:rPr>
          <w:color w:val="000000"/>
        </w:rPr>
        <w:t xml:space="preserve">  </w:t>
      </w:r>
      <w:r w:rsidR="00FB6584" w:rsidRPr="00102442">
        <w:rPr>
          <w:color w:val="000000"/>
        </w:rPr>
        <w:t xml:space="preserve"> </w:t>
      </w:r>
      <w:r w:rsidRPr="00102442">
        <w:rPr>
          <w:color w:val="000000"/>
        </w:rPr>
        <w:t>(далее - Администрация) в соответствии с настоящим Положением.</w:t>
      </w:r>
    </w:p>
    <w:p w:rsidR="001B518A" w:rsidRPr="00102442" w:rsidRDefault="001B518A" w:rsidP="001B518A">
      <w:pPr>
        <w:spacing w:before="100" w:beforeAutospacing="1" w:after="100" w:afterAutospacing="1"/>
        <w:ind w:firstLine="567"/>
        <w:jc w:val="both"/>
      </w:pPr>
      <w:r w:rsidRPr="00102442">
        <w:rPr>
          <w:color w:val="000000"/>
        </w:rPr>
        <w:t>2.3. Принятие на учет бесхозяйных объектов недвижимого имущества осуществляет федеральный орган исполнительной власти, уполномоченный в области государственного кадастрового учета и государственной регистрации прав (его территориальное подразделение) (далее -  орган регистрации прав).</w:t>
      </w:r>
    </w:p>
    <w:p w:rsidR="001B518A" w:rsidRPr="00102442" w:rsidRDefault="001B518A" w:rsidP="00FB6584">
      <w:pPr>
        <w:spacing w:before="100" w:beforeAutospacing="1" w:after="100" w:afterAutospacing="1"/>
        <w:ind w:firstLine="567"/>
        <w:contextualSpacing/>
        <w:jc w:val="both"/>
      </w:pPr>
      <w:r w:rsidRPr="00102442">
        <w:rPr>
          <w:color w:val="000000"/>
        </w:rPr>
        <w:t>2.4. 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являются:</w:t>
      </w:r>
    </w:p>
    <w:p w:rsidR="001B518A" w:rsidRPr="00102442" w:rsidRDefault="001B518A" w:rsidP="00FB6584">
      <w:pPr>
        <w:spacing w:before="100" w:beforeAutospacing="1" w:after="100" w:afterAutospacing="1"/>
        <w:ind w:firstLine="567"/>
        <w:contextualSpacing/>
        <w:jc w:val="both"/>
      </w:pPr>
      <w:r w:rsidRPr="00102442">
        <w:rPr>
          <w:color w:val="000000"/>
        </w:rPr>
        <w:t>-</w:t>
      </w:r>
      <w:r w:rsidR="00FB6584" w:rsidRPr="00102442">
        <w:rPr>
          <w:color w:val="000000"/>
        </w:rPr>
        <w:t xml:space="preserve"> </w:t>
      </w:r>
      <w:r w:rsidRPr="00102442">
        <w:rPr>
          <w:color w:val="000000"/>
        </w:rPr>
        <w:t>вовлечение неиспользуемого имущества в свободный гражданский оборот;</w:t>
      </w:r>
    </w:p>
    <w:p w:rsidR="001B518A" w:rsidRPr="00102442" w:rsidRDefault="001B518A" w:rsidP="00FB6584">
      <w:pPr>
        <w:spacing w:before="100" w:beforeAutospacing="1" w:after="100" w:afterAutospacing="1"/>
        <w:ind w:firstLine="567"/>
        <w:contextualSpacing/>
        <w:jc w:val="both"/>
      </w:pPr>
      <w:r w:rsidRPr="00102442">
        <w:rPr>
          <w:color w:val="000000"/>
        </w:rPr>
        <w:t>-</w:t>
      </w:r>
      <w:r w:rsidR="00FB6584" w:rsidRPr="00102442">
        <w:rPr>
          <w:color w:val="000000"/>
        </w:rPr>
        <w:t xml:space="preserve"> </w:t>
      </w:r>
      <w:r w:rsidRPr="00102442">
        <w:rPr>
          <w:color w:val="000000"/>
        </w:rPr>
        <w:t>обеспечение нормальной и безопасной технической эксплуатации имущества;</w:t>
      </w:r>
    </w:p>
    <w:p w:rsidR="001B518A" w:rsidRPr="00102442" w:rsidRDefault="001B518A" w:rsidP="00FB6584">
      <w:pPr>
        <w:spacing w:before="100" w:beforeAutospacing="1" w:after="100" w:afterAutospacing="1"/>
        <w:ind w:firstLine="567"/>
        <w:contextualSpacing/>
        <w:jc w:val="both"/>
        <w:rPr>
          <w:color w:val="000000"/>
        </w:rPr>
      </w:pPr>
      <w:r w:rsidRPr="00102442">
        <w:rPr>
          <w:color w:val="000000"/>
        </w:rPr>
        <w:t>-</w:t>
      </w:r>
      <w:r w:rsidR="00FB6584" w:rsidRPr="00102442">
        <w:rPr>
          <w:color w:val="000000"/>
        </w:rPr>
        <w:t xml:space="preserve"> </w:t>
      </w:r>
      <w:r w:rsidRPr="00102442">
        <w:rPr>
          <w:color w:val="000000"/>
        </w:rPr>
        <w:t xml:space="preserve">надлежащее содержание территории </w:t>
      </w:r>
      <w:r w:rsidR="00FB6584" w:rsidRPr="00102442">
        <w:rPr>
          <w:color w:val="000000"/>
        </w:rPr>
        <w:t xml:space="preserve">Дуляпинского сельского поселения  Фурмановского </w:t>
      </w:r>
      <w:proofErr w:type="gramStart"/>
      <w:r w:rsidR="00FB6584" w:rsidRPr="00102442">
        <w:rPr>
          <w:color w:val="000000"/>
        </w:rPr>
        <w:t>муниципального</w:t>
      </w:r>
      <w:proofErr w:type="gramEnd"/>
      <w:r w:rsidR="00FB6584" w:rsidRPr="00102442">
        <w:rPr>
          <w:color w:val="000000"/>
        </w:rPr>
        <w:t xml:space="preserve"> района Ивановской области</w:t>
      </w:r>
      <w:r w:rsidRPr="00102442">
        <w:rPr>
          <w:color w:val="000000"/>
        </w:rPr>
        <w:t>.</w:t>
      </w:r>
    </w:p>
    <w:p w:rsidR="00FB6584" w:rsidRPr="00102442" w:rsidRDefault="00FB6584" w:rsidP="00FB6584">
      <w:pPr>
        <w:spacing w:before="100" w:beforeAutospacing="1" w:after="100" w:afterAutospacing="1"/>
        <w:ind w:firstLine="567"/>
        <w:contextualSpacing/>
        <w:jc w:val="both"/>
      </w:pPr>
    </w:p>
    <w:p w:rsidR="001B518A" w:rsidRPr="00102442" w:rsidRDefault="001B518A" w:rsidP="001B518A">
      <w:pPr>
        <w:spacing w:before="100" w:beforeAutospacing="1" w:after="100" w:afterAutospacing="1"/>
        <w:ind w:firstLine="567"/>
        <w:jc w:val="both"/>
      </w:pPr>
      <w:r w:rsidRPr="00102442">
        <w:rPr>
          <w:color w:val="000000"/>
        </w:rPr>
        <w:t xml:space="preserve">2.5. Бесхозяйные объекты недвижимого имущества выявляются в результате проведения инвентаризации, при проведении ремонтных работ на объектах инженерной </w:t>
      </w:r>
      <w:r w:rsidRPr="00102442">
        <w:rPr>
          <w:color w:val="000000"/>
        </w:rPr>
        <w:lastRenderedPageBreak/>
        <w:t xml:space="preserve">инфраструктуры </w:t>
      </w:r>
      <w:r w:rsidR="00FB6584" w:rsidRPr="00102442">
        <w:rPr>
          <w:color w:val="000000"/>
        </w:rPr>
        <w:t>Дуляпинского сельского поселения  Фурмановского муниципального района Ивановской области</w:t>
      </w:r>
      <w:r w:rsidRPr="00102442">
        <w:rPr>
          <w:color w:val="000000"/>
        </w:rPr>
        <w:t xml:space="preserve">, в ходе проверки использования объектов на территории </w:t>
      </w:r>
      <w:r w:rsidR="00FB6584" w:rsidRPr="00102442">
        <w:rPr>
          <w:color w:val="000000"/>
        </w:rPr>
        <w:t>Дуляпинского сельского поселения  Фурмановского муниципального района Ивановской области</w:t>
      </w:r>
      <w:r w:rsidRPr="00102442">
        <w:rPr>
          <w:color w:val="000000"/>
        </w:rPr>
        <w:t xml:space="preserve">  или иными способами.</w:t>
      </w:r>
    </w:p>
    <w:p w:rsidR="001B518A" w:rsidRPr="00102442" w:rsidRDefault="001B518A" w:rsidP="001B518A">
      <w:pPr>
        <w:spacing w:before="100" w:beforeAutospacing="1" w:after="100" w:afterAutospacing="1"/>
        <w:ind w:firstLine="567"/>
        <w:jc w:val="both"/>
      </w:pPr>
      <w:r w:rsidRPr="00102442">
        <w:rPr>
          <w:color w:val="000000"/>
        </w:rPr>
        <w:t>2.6. Сведения об объекте недвижимого имущества,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самоуправления, юридических и физических лиц.</w:t>
      </w:r>
    </w:p>
    <w:p w:rsidR="001B518A" w:rsidRPr="00102442" w:rsidRDefault="001B518A" w:rsidP="00FB6584">
      <w:pPr>
        <w:spacing w:before="100" w:beforeAutospacing="1" w:after="100" w:afterAutospacing="1"/>
        <w:ind w:firstLine="567"/>
        <w:contextualSpacing/>
        <w:jc w:val="both"/>
      </w:pPr>
      <w:r w:rsidRPr="00102442">
        <w:rPr>
          <w:color w:val="000000"/>
        </w:rPr>
        <w:t>2.7. На основании поступившего в Администрацию обращения по поводу выявленного объекта недвижимого имущества, имеющего признаки бесхозяйного, Администрация осуществляет:</w:t>
      </w:r>
    </w:p>
    <w:p w:rsidR="001B518A" w:rsidRPr="00102442" w:rsidRDefault="001B518A" w:rsidP="00FB6584">
      <w:pPr>
        <w:spacing w:before="100" w:beforeAutospacing="1" w:after="100" w:afterAutospacing="1"/>
        <w:ind w:firstLine="567"/>
        <w:contextualSpacing/>
        <w:jc w:val="both"/>
      </w:pPr>
      <w:r w:rsidRPr="00102442">
        <w:rPr>
          <w:color w:val="000000"/>
        </w:rPr>
        <w:t>-</w:t>
      </w:r>
      <w:r w:rsidR="00FB6584" w:rsidRPr="00102442">
        <w:rPr>
          <w:color w:val="000000"/>
        </w:rPr>
        <w:t xml:space="preserve"> </w:t>
      </w:r>
      <w:r w:rsidRPr="00102442">
        <w:rPr>
          <w:color w:val="000000"/>
        </w:rPr>
        <w:t>проверку поступивших сведений о выявленном объекте недвижимого имущества, имеющем признаки бесхозяйного (с выездом на место);</w:t>
      </w:r>
    </w:p>
    <w:p w:rsidR="001B518A" w:rsidRPr="00102442" w:rsidRDefault="001B518A" w:rsidP="00FB6584">
      <w:pPr>
        <w:spacing w:before="100" w:beforeAutospacing="1" w:after="100" w:afterAutospacing="1"/>
        <w:ind w:firstLine="567"/>
        <w:contextualSpacing/>
        <w:jc w:val="both"/>
      </w:pPr>
      <w:r w:rsidRPr="00102442">
        <w:rPr>
          <w:color w:val="000000"/>
        </w:rPr>
        <w:t>-</w:t>
      </w:r>
      <w:r w:rsidR="00FB6584" w:rsidRPr="00102442">
        <w:rPr>
          <w:color w:val="000000"/>
        </w:rPr>
        <w:t xml:space="preserve"> </w:t>
      </w:r>
      <w:r w:rsidRPr="00102442">
        <w:rPr>
          <w:color w:val="000000"/>
        </w:rPr>
        <w:t>сбор необходимой документации и подачу ее в орган регистрации прав, в целях постановки на учет выявленного объекта недвижимого имущества как бесхозяйного;</w:t>
      </w:r>
    </w:p>
    <w:p w:rsidR="001B518A" w:rsidRPr="00102442" w:rsidRDefault="001B518A" w:rsidP="00FB6584">
      <w:pPr>
        <w:spacing w:before="100" w:beforeAutospacing="1" w:after="100" w:afterAutospacing="1"/>
        <w:ind w:firstLine="567"/>
        <w:contextualSpacing/>
        <w:jc w:val="both"/>
      </w:pPr>
      <w:r w:rsidRPr="00102442">
        <w:rPr>
          <w:color w:val="000000"/>
        </w:rPr>
        <w:t>-</w:t>
      </w:r>
      <w:r w:rsidR="00FB6584" w:rsidRPr="00102442">
        <w:rPr>
          <w:color w:val="000000"/>
        </w:rPr>
        <w:t xml:space="preserve"> </w:t>
      </w:r>
      <w:r w:rsidRPr="00102442">
        <w:rPr>
          <w:color w:val="000000"/>
        </w:rPr>
        <w:t>ведение Реестра выявленного бесхозяйного недвижимого имущества;</w:t>
      </w:r>
    </w:p>
    <w:p w:rsidR="001B518A" w:rsidRPr="00102442" w:rsidRDefault="001B518A" w:rsidP="00FB6584">
      <w:pPr>
        <w:spacing w:before="100" w:beforeAutospacing="1" w:after="100" w:afterAutospacing="1"/>
        <w:ind w:firstLine="567"/>
        <w:contextualSpacing/>
        <w:jc w:val="both"/>
      </w:pPr>
      <w:r w:rsidRPr="00102442">
        <w:rPr>
          <w:color w:val="000000"/>
        </w:rPr>
        <w:t>-</w:t>
      </w:r>
      <w:r w:rsidR="00FB6584" w:rsidRPr="00102442">
        <w:rPr>
          <w:color w:val="000000"/>
        </w:rPr>
        <w:t xml:space="preserve"> </w:t>
      </w:r>
      <w:r w:rsidRPr="00102442">
        <w:rPr>
          <w:color w:val="000000"/>
        </w:rPr>
        <w:t xml:space="preserve">подготовку документов для принятия бесхозяйного объекта недвижимого имущества в собственность </w:t>
      </w:r>
      <w:r w:rsidR="00FB6584" w:rsidRPr="00102442">
        <w:rPr>
          <w:color w:val="000000"/>
        </w:rPr>
        <w:t>Дуляпинского сельского поселения  Фурмановского муниципального района Ивановской области</w:t>
      </w:r>
      <w:r w:rsidRPr="00102442">
        <w:rPr>
          <w:color w:val="000000"/>
        </w:rPr>
        <w:t>  в соответствии с действующим законодательством.</w:t>
      </w:r>
    </w:p>
    <w:p w:rsidR="001B518A" w:rsidRPr="00102442" w:rsidRDefault="001B518A" w:rsidP="00FB6584">
      <w:pPr>
        <w:spacing w:before="100" w:beforeAutospacing="1" w:after="100" w:afterAutospacing="1"/>
        <w:ind w:firstLine="567"/>
        <w:contextualSpacing/>
        <w:jc w:val="both"/>
      </w:pPr>
      <w:r w:rsidRPr="00102442">
        <w:rPr>
          <w:color w:val="000000"/>
        </w:rPr>
        <w:t xml:space="preserve">2.8. В целях </w:t>
      </w:r>
      <w:proofErr w:type="gramStart"/>
      <w:r w:rsidRPr="00102442">
        <w:rPr>
          <w:color w:val="000000"/>
        </w:rPr>
        <w:t>проведения проверки возможного наличия собственника выявленного объекта недвижимого</w:t>
      </w:r>
      <w:proofErr w:type="gramEnd"/>
      <w:r w:rsidRPr="00102442">
        <w:rPr>
          <w:color w:val="000000"/>
        </w:rPr>
        <w:t xml:space="preserve"> имущества, имеющего признаки бесхозяйного, Администрация на первом этапе запрашивает:</w:t>
      </w:r>
    </w:p>
    <w:p w:rsidR="001B518A" w:rsidRPr="00102442" w:rsidRDefault="001B518A" w:rsidP="00FB6584">
      <w:pPr>
        <w:spacing w:before="100" w:beforeAutospacing="1" w:after="100" w:afterAutospacing="1"/>
        <w:ind w:firstLine="567"/>
        <w:contextualSpacing/>
        <w:jc w:val="both"/>
      </w:pPr>
      <w:r w:rsidRPr="00102442">
        <w:rPr>
          <w:color w:val="000000"/>
        </w:rPr>
        <w:t>-сведения о наличии объекта недвижимого имущества в реестре муниципальной собственности муниципального образования;</w:t>
      </w:r>
    </w:p>
    <w:p w:rsidR="001B518A" w:rsidRPr="00102442" w:rsidRDefault="001B518A" w:rsidP="00FB6584">
      <w:pPr>
        <w:spacing w:before="100" w:beforeAutospacing="1" w:after="100" w:afterAutospacing="1"/>
        <w:ind w:firstLine="567"/>
        <w:contextualSpacing/>
        <w:jc w:val="both"/>
      </w:pPr>
      <w:r w:rsidRPr="00102442">
        <w:rPr>
          <w:color w:val="000000"/>
        </w:rPr>
        <w:t>-сведения о зарегистрированных правах на объект недвижимого имущества в органе регистрации прав.</w:t>
      </w:r>
    </w:p>
    <w:p w:rsidR="001B518A" w:rsidRPr="00102442" w:rsidRDefault="001B518A" w:rsidP="001B518A">
      <w:pPr>
        <w:spacing w:before="100" w:beforeAutospacing="1" w:after="100" w:afterAutospacing="1"/>
        <w:ind w:firstLine="567"/>
        <w:jc w:val="both"/>
      </w:pPr>
      <w:r w:rsidRPr="00102442">
        <w:rPr>
          <w:color w:val="000000"/>
        </w:rPr>
        <w:t>В случае необходимости Администрация подготавливает и направляет запросы в органы ФНС России о наличии в ЕГРЮЛ юридического лица, а также запрос юридическому лицу, являющемуся возможным балансодержателем имущества.</w:t>
      </w:r>
    </w:p>
    <w:p w:rsidR="001B518A" w:rsidRPr="00102442" w:rsidRDefault="001B518A" w:rsidP="001B518A">
      <w:pPr>
        <w:spacing w:before="100" w:beforeAutospacing="1" w:after="100" w:afterAutospacing="1"/>
        <w:ind w:firstLine="567"/>
        <w:jc w:val="both"/>
      </w:pPr>
      <w:r w:rsidRPr="00102442">
        <w:rPr>
          <w:color w:val="000000"/>
        </w:rPr>
        <w:t>2.9. В случае выявления информации о наличии собственника объекта недвижимого имущества Администрация прекращает работу по сбору документов для его постановки на учет в качестве бесхозяйного и сообщает данную информацию лицу, предоставившему первичную информацию об этом объекте.</w:t>
      </w:r>
    </w:p>
    <w:p w:rsidR="001B518A" w:rsidRPr="00102442" w:rsidRDefault="001B518A" w:rsidP="001B518A">
      <w:pPr>
        <w:spacing w:before="100" w:beforeAutospacing="1" w:after="100" w:afterAutospacing="1"/>
        <w:ind w:firstLine="567"/>
        <w:jc w:val="both"/>
      </w:pPr>
      <w:r w:rsidRPr="00102442">
        <w:rPr>
          <w:color w:val="000000"/>
        </w:rPr>
        <w:t>При этом Администрация направляет собственнику объекта обращение с просьбой отказаться от прав на него в пользу муниципального образования либо принять меры к его надлежащему содержанию.</w:t>
      </w:r>
    </w:p>
    <w:p w:rsidR="001B518A" w:rsidRPr="00102442" w:rsidRDefault="001B518A" w:rsidP="001B518A">
      <w:pPr>
        <w:spacing w:before="100" w:beforeAutospacing="1" w:after="100" w:afterAutospacing="1"/>
        <w:ind w:firstLine="567"/>
        <w:jc w:val="both"/>
      </w:pPr>
      <w:r w:rsidRPr="00102442">
        <w:rPr>
          <w:color w:val="000000"/>
        </w:rPr>
        <w:t>2.10. Если в результате проверки собственник объекта недвижимого имущества не будет установлен, Администрация:</w:t>
      </w:r>
    </w:p>
    <w:p w:rsidR="001B518A" w:rsidRPr="00102442" w:rsidRDefault="001B518A" w:rsidP="001B518A">
      <w:pPr>
        <w:spacing w:before="100" w:beforeAutospacing="1" w:after="100" w:afterAutospacing="1"/>
        <w:ind w:firstLine="567"/>
        <w:jc w:val="both"/>
      </w:pPr>
      <w:r w:rsidRPr="00102442">
        <w:rPr>
          <w:color w:val="000000"/>
        </w:rPr>
        <w:t>2.10.1. Организует в установленном порядке работу по проведению технической инвентаризации объекта недвижимого имущества, имеющего признаки бесхозяйного, и изготовлению технического плана на объект.</w:t>
      </w:r>
    </w:p>
    <w:p w:rsidR="001B518A" w:rsidRPr="00102442" w:rsidRDefault="001B518A" w:rsidP="001B518A">
      <w:pPr>
        <w:spacing w:before="100" w:beforeAutospacing="1" w:after="100" w:afterAutospacing="1"/>
        <w:ind w:firstLine="567"/>
        <w:jc w:val="both"/>
      </w:pPr>
      <w:r w:rsidRPr="00102442">
        <w:rPr>
          <w:color w:val="000000"/>
        </w:rPr>
        <w:t>2.10.2. 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:rsidR="001B518A" w:rsidRPr="00102442" w:rsidRDefault="001B518A" w:rsidP="001B518A">
      <w:pPr>
        <w:spacing w:before="100" w:beforeAutospacing="1" w:after="100" w:afterAutospacing="1"/>
        <w:ind w:firstLine="567"/>
        <w:jc w:val="both"/>
      </w:pPr>
      <w:r w:rsidRPr="00102442">
        <w:rPr>
          <w:color w:val="000000"/>
        </w:rPr>
        <w:lastRenderedPageBreak/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1B518A" w:rsidRPr="00102442" w:rsidRDefault="001B518A" w:rsidP="001B518A">
      <w:pPr>
        <w:spacing w:before="100" w:beforeAutospacing="1" w:after="100" w:afterAutospacing="1"/>
        <w:ind w:firstLine="567"/>
        <w:jc w:val="both"/>
      </w:pPr>
      <w:proofErr w:type="gramStart"/>
      <w:r w:rsidRPr="00102442">
        <w:rPr>
          <w:color w:val="000000"/>
        </w:rPr>
        <w:t>2.10.2.1. 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  <w:proofErr w:type="gramEnd"/>
    </w:p>
    <w:p w:rsidR="001B518A" w:rsidRPr="00102442" w:rsidRDefault="001B518A" w:rsidP="001B518A">
      <w:pPr>
        <w:spacing w:before="100" w:beforeAutospacing="1" w:after="100" w:afterAutospacing="1"/>
        <w:ind w:firstLine="567"/>
        <w:jc w:val="both"/>
      </w:pPr>
      <w:proofErr w:type="gramStart"/>
      <w:r w:rsidRPr="00102442">
        <w:rPr>
          <w:color w:val="000000"/>
        </w:rPr>
        <w:t>2.10.2.2. 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  <w:proofErr w:type="gramEnd"/>
    </w:p>
    <w:p w:rsidR="001B518A" w:rsidRPr="00102442" w:rsidRDefault="001B518A" w:rsidP="001B518A">
      <w:pPr>
        <w:spacing w:before="100" w:beforeAutospacing="1" w:after="100" w:afterAutospacing="1"/>
        <w:ind w:firstLine="567"/>
        <w:jc w:val="both"/>
      </w:pPr>
      <w:r w:rsidRPr="00102442">
        <w:rPr>
          <w:color w:val="000000"/>
        </w:rPr>
        <w:t>2.10.2.3. сведения из Единого государственного реестра недвижимости об объекте недвижимого имущества (здание, строение, сооружение);</w:t>
      </w:r>
    </w:p>
    <w:p w:rsidR="001B518A" w:rsidRPr="00102442" w:rsidRDefault="001B518A" w:rsidP="001B518A">
      <w:pPr>
        <w:spacing w:before="100" w:beforeAutospacing="1" w:after="100" w:afterAutospacing="1"/>
        <w:ind w:firstLine="567"/>
        <w:jc w:val="both"/>
      </w:pPr>
      <w:r w:rsidRPr="00102442">
        <w:rPr>
          <w:color w:val="000000"/>
        </w:rPr>
        <w:t>2.10.2.4. 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(представляется в случае отказа собственника от права собственности на это имущество), удостоверенное нотариально.</w:t>
      </w:r>
    </w:p>
    <w:p w:rsidR="001B518A" w:rsidRPr="00102442" w:rsidRDefault="001B518A" w:rsidP="00FB6584">
      <w:pPr>
        <w:spacing w:before="100" w:beforeAutospacing="1" w:after="100" w:afterAutospacing="1"/>
        <w:ind w:firstLine="567"/>
        <w:contextualSpacing/>
        <w:jc w:val="both"/>
      </w:pPr>
      <w:r w:rsidRPr="00102442">
        <w:rPr>
          <w:color w:val="000000"/>
        </w:rPr>
        <w:t>В случае отказа собственника - юридического лица от права собственности на имущество и в случае, если право собственности не зарегистрировано, Администрация запрашивает у него следующие документы:</w:t>
      </w:r>
    </w:p>
    <w:p w:rsidR="001B518A" w:rsidRPr="00102442" w:rsidRDefault="001B518A" w:rsidP="00FB6584">
      <w:pPr>
        <w:spacing w:before="100" w:beforeAutospacing="1" w:after="100" w:afterAutospacing="1"/>
        <w:ind w:firstLine="567"/>
        <w:contextualSpacing/>
        <w:jc w:val="both"/>
      </w:pPr>
      <w:r w:rsidRPr="00102442">
        <w:rPr>
          <w:color w:val="000000"/>
        </w:rPr>
        <w:t>-</w:t>
      </w:r>
      <w:r w:rsidR="00FB6584" w:rsidRPr="00102442">
        <w:rPr>
          <w:color w:val="000000"/>
        </w:rPr>
        <w:t xml:space="preserve"> </w:t>
      </w:r>
      <w:r w:rsidRPr="00102442">
        <w:rPr>
          <w:color w:val="000000"/>
        </w:rPr>
        <w:t>копии правоустанавливающих документов, подтверждающих наличие права собственности;</w:t>
      </w:r>
    </w:p>
    <w:p w:rsidR="001B518A" w:rsidRPr="00102442" w:rsidRDefault="001B518A" w:rsidP="00FB6584">
      <w:pPr>
        <w:spacing w:before="100" w:beforeAutospacing="1" w:after="100" w:afterAutospacing="1"/>
        <w:ind w:firstLine="567"/>
        <w:contextualSpacing/>
        <w:jc w:val="both"/>
      </w:pPr>
      <w:proofErr w:type="gramStart"/>
      <w:r w:rsidRPr="00102442">
        <w:rPr>
          <w:color w:val="000000"/>
        </w:rPr>
        <w:t>-</w:t>
      </w:r>
      <w:r w:rsidR="00FB6584" w:rsidRPr="00102442">
        <w:rPr>
          <w:color w:val="000000"/>
        </w:rPr>
        <w:t xml:space="preserve"> </w:t>
      </w:r>
      <w:r w:rsidRPr="00102442">
        <w:rPr>
          <w:color w:val="000000"/>
        </w:rPr>
        <w:t>полное наименование, индивидуальный номер налогоплательщика, дата и место государственной регистрации, номер документа, подтверждающего факт внесения записи о юридическом лице в  Единый государственный реестр юридических лиц,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лица, имеющего право действовать от имени юридического лица без доверенности).</w:t>
      </w:r>
      <w:proofErr w:type="gramEnd"/>
    </w:p>
    <w:p w:rsidR="001B518A" w:rsidRPr="00102442" w:rsidRDefault="001B518A" w:rsidP="00FB6584">
      <w:pPr>
        <w:spacing w:before="100" w:beforeAutospacing="1" w:after="100" w:afterAutospacing="1"/>
        <w:ind w:firstLine="567"/>
        <w:contextualSpacing/>
        <w:jc w:val="both"/>
      </w:pPr>
      <w:r w:rsidRPr="00102442">
        <w:rPr>
          <w:color w:val="000000"/>
        </w:rPr>
        <w:t>В случае отказа собственника - физического лица - от права собственности на имущество и в случае, если право собственности не зарегистрировано, Администрация запрашивает у него следующие документы:</w:t>
      </w:r>
    </w:p>
    <w:p w:rsidR="001B518A" w:rsidRPr="00102442" w:rsidRDefault="001B518A" w:rsidP="00FB6584">
      <w:pPr>
        <w:spacing w:before="100" w:beforeAutospacing="1" w:after="100" w:afterAutospacing="1"/>
        <w:ind w:firstLine="567"/>
        <w:contextualSpacing/>
        <w:jc w:val="both"/>
      </w:pPr>
      <w:r w:rsidRPr="00102442">
        <w:rPr>
          <w:color w:val="000000"/>
        </w:rPr>
        <w:t>-</w:t>
      </w:r>
      <w:r w:rsidR="00FB6584" w:rsidRPr="00102442">
        <w:rPr>
          <w:color w:val="000000"/>
        </w:rPr>
        <w:t xml:space="preserve"> </w:t>
      </w:r>
      <w:r w:rsidRPr="00102442">
        <w:rPr>
          <w:color w:val="000000"/>
        </w:rPr>
        <w:t>копии правоустанавливающих документов, подтверждающих наличие права собственности;</w:t>
      </w:r>
    </w:p>
    <w:p w:rsidR="001B518A" w:rsidRPr="00102442" w:rsidRDefault="001B518A" w:rsidP="00FB6584">
      <w:pPr>
        <w:spacing w:before="100" w:beforeAutospacing="1" w:after="100" w:afterAutospacing="1"/>
        <w:ind w:firstLine="567"/>
        <w:contextualSpacing/>
        <w:jc w:val="both"/>
        <w:rPr>
          <w:color w:val="000000"/>
        </w:rPr>
      </w:pPr>
      <w:r w:rsidRPr="00102442">
        <w:rPr>
          <w:color w:val="000000"/>
        </w:rPr>
        <w:t>-</w:t>
      </w:r>
      <w:r w:rsidR="00FB6584" w:rsidRPr="00102442">
        <w:rPr>
          <w:color w:val="000000"/>
        </w:rPr>
        <w:t xml:space="preserve"> </w:t>
      </w:r>
      <w:r w:rsidRPr="00102442">
        <w:rPr>
          <w:color w:val="000000"/>
        </w:rPr>
        <w:t>копию документа, удостоверяющего личность гражданина;</w:t>
      </w:r>
    </w:p>
    <w:p w:rsidR="00FB6584" w:rsidRPr="00102442" w:rsidRDefault="00FB6584" w:rsidP="00FB6584">
      <w:pPr>
        <w:spacing w:before="100" w:beforeAutospacing="1" w:after="100" w:afterAutospacing="1"/>
        <w:ind w:firstLine="567"/>
        <w:contextualSpacing/>
        <w:jc w:val="both"/>
      </w:pPr>
    </w:p>
    <w:p w:rsidR="001B518A" w:rsidRPr="00102442" w:rsidRDefault="001B518A" w:rsidP="001B518A">
      <w:pPr>
        <w:spacing w:before="100" w:beforeAutospacing="1" w:after="100" w:afterAutospacing="1"/>
        <w:ind w:firstLine="567"/>
        <w:jc w:val="both"/>
      </w:pPr>
      <w:proofErr w:type="gramStart"/>
      <w:r w:rsidRPr="00102442">
        <w:rPr>
          <w:color w:val="000000"/>
        </w:rPr>
        <w:t>2.10.2.5. документы, подтверждающие отсутствие проживающих в жилых помещениях (акты обследования);</w:t>
      </w:r>
      <w:proofErr w:type="gramEnd"/>
    </w:p>
    <w:p w:rsidR="001B518A" w:rsidRPr="00102442" w:rsidRDefault="001B518A" w:rsidP="001B518A">
      <w:pPr>
        <w:spacing w:before="100" w:beforeAutospacing="1" w:after="100" w:afterAutospacing="1"/>
        <w:ind w:firstLine="567"/>
        <w:jc w:val="both"/>
      </w:pPr>
      <w:proofErr w:type="gramStart"/>
      <w:r w:rsidRPr="00102442">
        <w:rPr>
          <w:color w:val="000000"/>
        </w:rPr>
        <w:t>2.10.2.6. выписка из ЕГРН на земельный участок, на котором расположен объект недвижимости (при наличии);</w:t>
      </w:r>
      <w:proofErr w:type="gramEnd"/>
    </w:p>
    <w:p w:rsidR="001B518A" w:rsidRPr="00102442" w:rsidRDefault="001B518A" w:rsidP="001B518A">
      <w:pPr>
        <w:spacing w:before="100" w:beforeAutospacing="1" w:after="100" w:afterAutospacing="1"/>
        <w:ind w:firstLine="567"/>
        <w:jc w:val="both"/>
      </w:pPr>
      <w:r w:rsidRPr="00102442">
        <w:rPr>
          <w:color w:val="000000"/>
        </w:rPr>
        <w:t>2.10.2.7. иные документы, подтверждающие, что объект недвижимого имущества является бесхозяйным.</w:t>
      </w:r>
    </w:p>
    <w:p w:rsidR="001B518A" w:rsidRPr="00102442" w:rsidRDefault="001B518A" w:rsidP="001B518A">
      <w:pPr>
        <w:spacing w:before="100" w:beforeAutospacing="1" w:after="100" w:afterAutospacing="1"/>
        <w:ind w:firstLine="567"/>
        <w:jc w:val="both"/>
      </w:pPr>
      <w:r w:rsidRPr="00102442">
        <w:rPr>
          <w:color w:val="000000"/>
        </w:rPr>
        <w:lastRenderedPageBreak/>
        <w:t>2.11. Если в результате проверки будет установлено, что обнаруженное недвижимое имущество отвечает требованиям бесхозяйного для принятия его на учет как бесхозяйного, Администрация обращается с заявлением в орган регистрации прав.</w:t>
      </w:r>
    </w:p>
    <w:p w:rsidR="001B518A" w:rsidRPr="00102442" w:rsidRDefault="001B518A" w:rsidP="001B518A">
      <w:pPr>
        <w:spacing w:before="100" w:beforeAutospacing="1" w:after="100" w:afterAutospacing="1"/>
        <w:ind w:firstLine="567"/>
        <w:jc w:val="both"/>
      </w:pPr>
      <w:r w:rsidRPr="00102442">
        <w:rPr>
          <w:color w:val="000000"/>
        </w:rPr>
        <w:t xml:space="preserve">2.11.1. </w:t>
      </w:r>
      <w:proofErr w:type="gramStart"/>
      <w:r w:rsidRPr="00102442">
        <w:rPr>
          <w:color w:val="000000"/>
        </w:rPr>
        <w:t>К заявлению прилагаются документы, предусмотренные Правилами предоставления документов, направляемых или предоставляемых в соответствии с частями 1, 3 - 13, 15 статьи 32 Федерального закона           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</w:t>
      </w:r>
      <w:proofErr w:type="gramEnd"/>
      <w:r w:rsidRPr="00102442">
        <w:rPr>
          <w:color w:val="000000"/>
        </w:rPr>
        <w:t xml:space="preserve"> недвижимости (утверждены Постановлением Правительства РФ от 31.12.2015 № 1532), а именно:</w:t>
      </w:r>
    </w:p>
    <w:p w:rsidR="001B518A" w:rsidRPr="00102442" w:rsidRDefault="001B518A" w:rsidP="00FB6584">
      <w:pPr>
        <w:spacing w:before="100" w:beforeAutospacing="1" w:after="100" w:afterAutospacing="1"/>
        <w:ind w:firstLine="567"/>
        <w:contextualSpacing/>
        <w:jc w:val="both"/>
      </w:pPr>
      <w:r w:rsidRPr="00102442">
        <w:rPr>
          <w:color w:val="000000"/>
        </w:rPr>
        <w:t>2.11.1.1. в случае если объект недвижимого имущества не имеет собственника или его собственник неизвестен:</w:t>
      </w:r>
    </w:p>
    <w:p w:rsidR="001B518A" w:rsidRPr="00102442" w:rsidRDefault="001B518A" w:rsidP="00FB6584">
      <w:pPr>
        <w:spacing w:before="100" w:beforeAutospacing="1" w:after="100" w:afterAutospacing="1"/>
        <w:ind w:firstLine="567"/>
        <w:contextualSpacing/>
        <w:jc w:val="both"/>
      </w:pPr>
      <w:r w:rsidRPr="00102442">
        <w:rPr>
          <w:color w:val="000000"/>
        </w:rPr>
        <w:t>-</w:t>
      </w:r>
      <w:r w:rsidR="00FB6584" w:rsidRPr="00102442">
        <w:rPr>
          <w:color w:val="000000"/>
        </w:rPr>
        <w:t xml:space="preserve"> </w:t>
      </w:r>
      <w:r w:rsidRPr="00102442">
        <w:rPr>
          <w:color w:val="000000"/>
        </w:rPr>
        <w:t>документ, подтверждающий, что объект недвижимого имущества не имеет собственника (или его собственник неизвестен), в том числе:</w:t>
      </w:r>
    </w:p>
    <w:p w:rsidR="001B518A" w:rsidRPr="00102442" w:rsidRDefault="001B518A" w:rsidP="00FB6584">
      <w:pPr>
        <w:spacing w:before="100" w:beforeAutospacing="1" w:after="100" w:afterAutospacing="1"/>
        <w:ind w:firstLine="567"/>
        <w:contextualSpacing/>
        <w:jc w:val="both"/>
      </w:pPr>
      <w:r w:rsidRPr="00102442">
        <w:rPr>
          <w:color w:val="000000"/>
        </w:rPr>
        <w:t>-</w:t>
      </w:r>
      <w:r w:rsidR="00FB6584" w:rsidRPr="00102442">
        <w:rPr>
          <w:color w:val="000000"/>
        </w:rPr>
        <w:t xml:space="preserve"> </w:t>
      </w:r>
      <w:r w:rsidRPr="00102442">
        <w:rPr>
          <w:color w:val="000000"/>
        </w:rPr>
        <w:t>документ, подтверждающий, что данный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выданный органами учета государственного и муниципального имущества;</w:t>
      </w:r>
    </w:p>
    <w:p w:rsidR="001B518A" w:rsidRPr="00102442" w:rsidRDefault="001B518A" w:rsidP="00FB6584">
      <w:pPr>
        <w:spacing w:before="100" w:beforeAutospacing="1" w:after="100" w:afterAutospacing="1"/>
        <w:ind w:firstLine="567"/>
        <w:contextualSpacing/>
        <w:jc w:val="both"/>
      </w:pPr>
      <w:proofErr w:type="gramStart"/>
      <w:r w:rsidRPr="00102442">
        <w:rPr>
          <w:color w:val="000000"/>
        </w:rPr>
        <w:t>-</w:t>
      </w:r>
      <w:r w:rsidR="00FB6584" w:rsidRPr="00102442">
        <w:rPr>
          <w:color w:val="000000"/>
        </w:rPr>
        <w:t xml:space="preserve"> </w:t>
      </w:r>
      <w:r w:rsidRPr="00102442">
        <w:rPr>
          <w:color w:val="000000"/>
        </w:rPr>
        <w:t>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</w:t>
      </w:r>
      <w:proofErr w:type="gramEnd"/>
      <w:r w:rsidRPr="00102442">
        <w:rPr>
          <w:color w:val="000000"/>
        </w:rPr>
        <w:t xml:space="preserve"> Российской Федерации;</w:t>
      </w:r>
    </w:p>
    <w:p w:rsidR="001B518A" w:rsidRPr="00102442" w:rsidRDefault="001B518A" w:rsidP="00FB6584">
      <w:pPr>
        <w:spacing w:before="100" w:beforeAutospacing="1" w:after="100" w:afterAutospacing="1"/>
        <w:ind w:firstLine="567"/>
        <w:contextualSpacing/>
        <w:jc w:val="both"/>
      </w:pPr>
      <w:r w:rsidRPr="00102442">
        <w:rPr>
          <w:color w:val="000000"/>
        </w:rPr>
        <w:t>2.11.1.2. в случае, если собственник (собственники) отказался от права собственности:</w:t>
      </w:r>
    </w:p>
    <w:p w:rsidR="001B518A" w:rsidRPr="00102442" w:rsidRDefault="001B518A" w:rsidP="00FB6584">
      <w:pPr>
        <w:spacing w:before="100" w:beforeAutospacing="1" w:after="100" w:afterAutospacing="1"/>
        <w:ind w:firstLine="567"/>
        <w:contextualSpacing/>
        <w:jc w:val="both"/>
      </w:pPr>
      <w:r w:rsidRPr="00102442">
        <w:rPr>
          <w:color w:val="000000"/>
        </w:rPr>
        <w:t>-</w:t>
      </w:r>
      <w:r w:rsidR="00FB6584" w:rsidRPr="00102442">
        <w:rPr>
          <w:color w:val="000000"/>
        </w:rPr>
        <w:t xml:space="preserve"> </w:t>
      </w:r>
      <w:r w:rsidRPr="00102442">
        <w:rPr>
          <w:color w:val="000000"/>
        </w:rPr>
        <w:t>заявление собственника (собственников)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:rsidR="001B518A" w:rsidRPr="00102442" w:rsidRDefault="001B518A" w:rsidP="00FB6584">
      <w:pPr>
        <w:spacing w:before="100" w:beforeAutospacing="1" w:after="100" w:afterAutospacing="1"/>
        <w:ind w:firstLine="567"/>
        <w:contextualSpacing/>
        <w:jc w:val="both"/>
      </w:pPr>
      <w:r w:rsidRPr="00102442">
        <w:rPr>
          <w:color w:val="000000"/>
        </w:rPr>
        <w:t>-</w:t>
      </w:r>
      <w:r w:rsidR="00FB6584" w:rsidRPr="00102442">
        <w:rPr>
          <w:color w:val="000000"/>
        </w:rPr>
        <w:t xml:space="preserve"> </w:t>
      </w:r>
      <w:r w:rsidRPr="00102442">
        <w:rPr>
          <w:color w:val="000000"/>
        </w:rPr>
        <w:t>копии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недвижимости.</w:t>
      </w:r>
    </w:p>
    <w:p w:rsidR="001B518A" w:rsidRPr="00102442" w:rsidRDefault="001B518A" w:rsidP="001B518A">
      <w:pPr>
        <w:spacing w:before="100" w:beforeAutospacing="1" w:after="100" w:afterAutospacing="1"/>
        <w:ind w:firstLine="567"/>
        <w:jc w:val="both"/>
      </w:pPr>
      <w:r w:rsidRPr="00102442">
        <w:rPr>
          <w:color w:val="000000"/>
        </w:rPr>
        <w:t>2.12. В случае если сведения об объекте недвижимого имущества отсутствуют в Едином государственном реестре недвижимости, принятие на учет такого объекта недвижимого имущества в качестве бесхозяйного осуществляется одновременно с его постановкой на государственный кадастровый учет в порядке, установленном Законом.</w:t>
      </w:r>
    </w:p>
    <w:p w:rsidR="001B518A" w:rsidRPr="00102442" w:rsidRDefault="001B518A" w:rsidP="001B518A">
      <w:pPr>
        <w:spacing w:before="100" w:beforeAutospacing="1" w:after="100" w:afterAutospacing="1"/>
        <w:ind w:firstLine="567"/>
        <w:jc w:val="both"/>
      </w:pPr>
      <w:r w:rsidRPr="00102442">
        <w:rPr>
          <w:color w:val="000000"/>
        </w:rPr>
        <w:t xml:space="preserve">2.13. Бесхозяйный объект недвижимого имущества учитывается в Реестре выявленного бесхозяйного недвижимого имущества (далее - Реестр) (с целью осуществления </w:t>
      </w:r>
      <w:proofErr w:type="gramStart"/>
      <w:r w:rsidRPr="00102442">
        <w:rPr>
          <w:color w:val="000000"/>
        </w:rPr>
        <w:t>контроля за</w:t>
      </w:r>
      <w:proofErr w:type="gramEnd"/>
      <w:r w:rsidRPr="00102442">
        <w:rPr>
          <w:color w:val="000000"/>
        </w:rPr>
        <w:t xml:space="preserve"> сохранностью этого имущества) с даты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объект.</w:t>
      </w:r>
    </w:p>
    <w:p w:rsidR="001B518A" w:rsidRPr="00102442" w:rsidRDefault="001B518A" w:rsidP="001B518A">
      <w:pPr>
        <w:spacing w:before="100" w:beforeAutospacing="1" w:after="100" w:afterAutospacing="1"/>
        <w:ind w:firstLine="567"/>
        <w:jc w:val="both"/>
      </w:pPr>
      <w:r w:rsidRPr="00102442">
        <w:rPr>
          <w:color w:val="000000"/>
        </w:rPr>
        <w:t>Основанием для включения такого объекта в Реестр является соответствующее постановление Администрации.</w:t>
      </w:r>
    </w:p>
    <w:p w:rsidR="001B518A" w:rsidRPr="00102442" w:rsidRDefault="001B518A" w:rsidP="001B518A">
      <w:pPr>
        <w:spacing w:before="100" w:beforeAutospacing="1" w:after="100" w:afterAutospacing="1"/>
        <w:ind w:firstLine="567"/>
        <w:jc w:val="both"/>
      </w:pPr>
      <w:r w:rsidRPr="00102442">
        <w:rPr>
          <w:color w:val="000000"/>
        </w:rPr>
        <w:lastRenderedPageBreak/>
        <w:t xml:space="preserve">2.14. Администрация вправе осуществлять ремонт и содержание бесхозяйного имущества за счет средств местного бюджета </w:t>
      </w:r>
      <w:r w:rsidR="00FB6584" w:rsidRPr="00102442">
        <w:rPr>
          <w:color w:val="000000"/>
        </w:rPr>
        <w:t>Дуляпинского сельского поселения  Фурмановского муниципального района Ивановской области</w:t>
      </w:r>
      <w:r w:rsidRPr="00102442">
        <w:rPr>
          <w:color w:val="000000"/>
        </w:rPr>
        <w:t>.</w:t>
      </w:r>
    </w:p>
    <w:p w:rsidR="001B518A" w:rsidRPr="00102442" w:rsidRDefault="001B518A" w:rsidP="001B518A">
      <w:pPr>
        <w:spacing w:before="100" w:beforeAutospacing="1" w:after="100" w:afterAutospacing="1"/>
        <w:ind w:firstLine="567"/>
        <w:jc w:val="both"/>
      </w:pPr>
      <w:r w:rsidRPr="00102442">
        <w:rPr>
          <w:color w:val="000000"/>
        </w:rPr>
        <w:t>2.15. Если в срок до принятия бесхозяйного объекта недвижимого имущества в муниципальную собственность объявится его собственник, доказывание права собственности лежит на этом собственнике.</w:t>
      </w:r>
    </w:p>
    <w:p w:rsidR="001B518A" w:rsidRPr="00102442" w:rsidRDefault="001B518A" w:rsidP="001B518A">
      <w:pPr>
        <w:spacing w:before="100" w:beforeAutospacing="1" w:after="100" w:afterAutospacing="1"/>
        <w:ind w:firstLine="567"/>
        <w:jc w:val="both"/>
      </w:pPr>
      <w:r w:rsidRPr="00102442">
        <w:rPr>
          <w:color w:val="000000"/>
        </w:rPr>
        <w:t>2.16. В случае если собственник докажет право собственности на объект недвижимого имущества, Администрация:</w:t>
      </w:r>
    </w:p>
    <w:p w:rsidR="001B518A" w:rsidRPr="00102442" w:rsidRDefault="001B518A" w:rsidP="00FB6584">
      <w:pPr>
        <w:spacing w:before="100" w:beforeAutospacing="1" w:after="100" w:afterAutospacing="1"/>
        <w:ind w:firstLine="567"/>
        <w:contextualSpacing/>
        <w:jc w:val="both"/>
      </w:pPr>
      <w:proofErr w:type="gramStart"/>
      <w:r w:rsidRPr="00102442">
        <w:rPr>
          <w:color w:val="000000"/>
        </w:rPr>
        <w:t>-</w:t>
      </w:r>
      <w:r w:rsidR="00FB6584" w:rsidRPr="00102442">
        <w:rPr>
          <w:color w:val="000000"/>
        </w:rPr>
        <w:t xml:space="preserve"> </w:t>
      </w:r>
      <w:r w:rsidRPr="00102442">
        <w:rPr>
          <w:color w:val="000000"/>
        </w:rPr>
        <w:t>направляет заказное письмо с предложением о необходимости принятия мер по содержанию данного объекта в надлежащем состоянии в соответствии с действующими нормами (при непринятии мер в срок до 6 месяцев с даты отправки уведомления по почте вопросы его дальнейшего использования решаются в судебном порядке);</w:t>
      </w:r>
      <w:proofErr w:type="gramEnd"/>
    </w:p>
    <w:p w:rsidR="001B518A" w:rsidRPr="00102442" w:rsidRDefault="001B518A" w:rsidP="00FB6584">
      <w:pPr>
        <w:spacing w:before="100" w:beforeAutospacing="1" w:after="100" w:afterAutospacing="1"/>
        <w:ind w:firstLine="567"/>
        <w:contextualSpacing/>
        <w:jc w:val="both"/>
      </w:pPr>
      <w:r w:rsidRPr="00102442">
        <w:rPr>
          <w:color w:val="000000"/>
        </w:rPr>
        <w:t>-</w:t>
      </w:r>
      <w:r w:rsidR="00FB6584" w:rsidRPr="00102442">
        <w:rPr>
          <w:color w:val="000000"/>
        </w:rPr>
        <w:t xml:space="preserve"> </w:t>
      </w:r>
      <w:r w:rsidRPr="00102442">
        <w:rPr>
          <w:color w:val="000000"/>
        </w:rPr>
        <w:t>готовит соответствующее постановление об исключении этого объекта из Реестра;</w:t>
      </w:r>
    </w:p>
    <w:p w:rsidR="001B518A" w:rsidRPr="00102442" w:rsidRDefault="001B518A" w:rsidP="00FB6584">
      <w:pPr>
        <w:spacing w:before="100" w:beforeAutospacing="1" w:after="100" w:afterAutospacing="1"/>
        <w:ind w:firstLine="567"/>
        <w:contextualSpacing/>
        <w:jc w:val="both"/>
      </w:pPr>
      <w:r w:rsidRPr="00102442">
        <w:rPr>
          <w:color w:val="000000"/>
        </w:rPr>
        <w:t>-</w:t>
      </w:r>
      <w:r w:rsidR="00FB6584" w:rsidRPr="00102442">
        <w:rPr>
          <w:color w:val="000000"/>
        </w:rPr>
        <w:t xml:space="preserve"> </w:t>
      </w:r>
      <w:r w:rsidRPr="00102442">
        <w:rPr>
          <w:color w:val="000000"/>
        </w:rPr>
        <w:t>имеет право на возмещение затрат, понесенных на ремонт и содержание данного объекта, в судебном порядке в соответствии с действующим законодательством.</w:t>
      </w:r>
    </w:p>
    <w:p w:rsidR="001B518A" w:rsidRPr="00102442" w:rsidRDefault="001B518A" w:rsidP="001B518A">
      <w:pPr>
        <w:spacing w:before="100" w:beforeAutospacing="1" w:after="100" w:afterAutospacing="1"/>
        <w:ind w:firstLine="567"/>
        <w:jc w:val="both"/>
      </w:pPr>
      <w:r w:rsidRPr="00102442">
        <w:rPr>
          <w:color w:val="000000"/>
        </w:rPr>
        <w:t xml:space="preserve">В случае если бесхозяйный объект недвижимого имущества по решению суда будет признан муниципальной собственностью </w:t>
      </w:r>
      <w:r w:rsidR="00FB6584" w:rsidRPr="00102442">
        <w:rPr>
          <w:color w:val="000000"/>
        </w:rPr>
        <w:t>Дуляпинского сельского поселения  Фурмановского муниципального района Ивановской области</w:t>
      </w:r>
      <w:r w:rsidRPr="00102442">
        <w:rPr>
          <w:color w:val="000000"/>
        </w:rPr>
        <w:t>, собственник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</w:p>
    <w:p w:rsidR="001B518A" w:rsidRPr="00102442" w:rsidRDefault="001B518A" w:rsidP="001B518A">
      <w:pPr>
        <w:spacing w:before="100" w:beforeAutospacing="1" w:after="100" w:afterAutospacing="1"/>
        <w:ind w:firstLine="567"/>
        <w:jc w:val="both"/>
      </w:pPr>
      <w:r w:rsidRPr="00102442">
        <w:rPr>
          <w:color w:val="000000"/>
        </w:rPr>
        <w:t xml:space="preserve">2.17. По истечении года со дня постановки бесхозяйного объекта недвижимого имущества на учет Администрация обращается в суд с заявлением о признании права собственности </w:t>
      </w:r>
      <w:r w:rsidR="00FB6584" w:rsidRPr="00102442">
        <w:rPr>
          <w:color w:val="000000"/>
        </w:rPr>
        <w:t>Дуляпинского сельского поселения  Фурмановского муниципального района Ивановской области</w:t>
      </w:r>
      <w:r w:rsidRPr="00102442">
        <w:rPr>
          <w:color w:val="000000"/>
        </w:rPr>
        <w:t>  на этот объект и находящиеся в его составе бесхозяйные движимые вещи (при наличии) в порядке, предусмотренном законодательством Российской Федерации.</w:t>
      </w:r>
    </w:p>
    <w:p w:rsidR="001B518A" w:rsidRPr="00102442" w:rsidRDefault="001B518A" w:rsidP="001B518A">
      <w:pPr>
        <w:spacing w:before="100" w:beforeAutospacing="1" w:after="100" w:afterAutospacing="1"/>
        <w:ind w:firstLine="567"/>
        <w:jc w:val="both"/>
      </w:pPr>
      <w:r w:rsidRPr="00102442">
        <w:rPr>
          <w:color w:val="000000"/>
        </w:rPr>
        <w:t>2.18. 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 регистрации прав.</w:t>
      </w:r>
    </w:p>
    <w:p w:rsidR="00FB6584" w:rsidRPr="00102442" w:rsidRDefault="001B518A" w:rsidP="00FB6584">
      <w:pPr>
        <w:spacing w:before="100" w:beforeAutospacing="1" w:after="100" w:afterAutospacing="1"/>
        <w:ind w:firstLine="567"/>
        <w:jc w:val="both"/>
        <w:rPr>
          <w:color w:val="000000"/>
        </w:rPr>
      </w:pPr>
      <w:r w:rsidRPr="00102442">
        <w:rPr>
          <w:color w:val="000000"/>
        </w:rPr>
        <w:t xml:space="preserve">2.19. После регистрации права и принятия бесхозяйного недвижимого имущества в муниципальную собственность </w:t>
      </w:r>
      <w:r w:rsidR="00FB6584" w:rsidRPr="00102442">
        <w:rPr>
          <w:color w:val="000000"/>
        </w:rPr>
        <w:t>Дуляпинского сельского поселения  Фурмановского муниципального района Ивановской области</w:t>
      </w:r>
      <w:r w:rsidRPr="00102442">
        <w:rPr>
          <w:color w:val="000000"/>
        </w:rPr>
        <w:t xml:space="preserve">  вносит соответствующие сведения в реестр муниципальной собственности </w:t>
      </w:r>
      <w:r w:rsidR="00FB6584" w:rsidRPr="00102442">
        <w:rPr>
          <w:color w:val="000000"/>
        </w:rPr>
        <w:t>Дуляпинского сельского поселения  Фурмановского муниципального района Ивановской области</w:t>
      </w:r>
      <w:r w:rsidRPr="00102442">
        <w:rPr>
          <w:color w:val="000000"/>
        </w:rPr>
        <w:t>.</w:t>
      </w:r>
    </w:p>
    <w:p w:rsidR="001B518A" w:rsidRPr="00102442" w:rsidRDefault="001B518A" w:rsidP="00FB6584">
      <w:pPr>
        <w:spacing w:before="100" w:beforeAutospacing="1" w:after="100" w:afterAutospacing="1"/>
        <w:ind w:firstLine="567"/>
        <w:jc w:val="center"/>
      </w:pPr>
      <w:r w:rsidRPr="00102442">
        <w:rPr>
          <w:b/>
          <w:bCs/>
          <w:color w:val="000000"/>
        </w:rPr>
        <w:t>3. Выявление бесхозяйных движимых вещей, ведение реестра бесхозяйных движимых вещей и их содержание</w:t>
      </w:r>
    </w:p>
    <w:p w:rsidR="001B518A" w:rsidRPr="00102442" w:rsidRDefault="001B518A" w:rsidP="001B518A">
      <w:pPr>
        <w:spacing w:before="100" w:beforeAutospacing="1" w:after="100" w:afterAutospacing="1"/>
        <w:ind w:firstLine="567"/>
        <w:jc w:val="both"/>
      </w:pPr>
      <w:r w:rsidRPr="00102442">
        <w:rPr>
          <w:color w:val="000000"/>
        </w:rPr>
        <w:t xml:space="preserve">3.1. </w:t>
      </w:r>
      <w:proofErr w:type="gramStart"/>
      <w:r w:rsidRPr="00102442">
        <w:rPr>
          <w:color w:val="000000"/>
        </w:rPr>
        <w:t>Сведения о движимой вещи, имеющей признаки бесхозяйной, брошенной или иным образом оставленной собственником,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 и их структурных подразделений, из заявлений юридических и физических лиц.</w:t>
      </w:r>
      <w:proofErr w:type="gramEnd"/>
    </w:p>
    <w:p w:rsidR="001B518A" w:rsidRPr="00102442" w:rsidRDefault="001B518A" w:rsidP="001B518A">
      <w:pPr>
        <w:spacing w:before="100" w:beforeAutospacing="1" w:after="100" w:afterAutospacing="1"/>
        <w:ind w:firstLine="567"/>
        <w:jc w:val="both"/>
      </w:pPr>
      <w:r w:rsidRPr="00102442">
        <w:rPr>
          <w:color w:val="000000"/>
        </w:rPr>
        <w:t xml:space="preserve">3.2. </w:t>
      </w:r>
      <w:proofErr w:type="gramStart"/>
      <w:r w:rsidRPr="00102442">
        <w:rPr>
          <w:color w:val="000000"/>
        </w:rPr>
        <w:t xml:space="preserve">На основании поступившего обращения в связи с выявлением движимой вещи, брошенной собственником или иным образом оставленной им с целью отказа от права </w:t>
      </w:r>
      <w:r w:rsidRPr="00102442">
        <w:rPr>
          <w:color w:val="000000"/>
        </w:rPr>
        <w:lastRenderedPageBreak/>
        <w:t xml:space="preserve">собственности на нее, на земельном участке, водном объекте или ином объекте, находящемся в муниципальной собственности </w:t>
      </w:r>
      <w:r w:rsidR="00FB6584" w:rsidRPr="00102442">
        <w:rPr>
          <w:color w:val="000000"/>
        </w:rPr>
        <w:t>Дуляпинского сельского поселения  Фурмановского муниципального района Ивановской области</w:t>
      </w:r>
      <w:r w:rsidRPr="00102442">
        <w:rPr>
          <w:color w:val="000000"/>
        </w:rPr>
        <w:t xml:space="preserve"> в границах </w:t>
      </w:r>
      <w:r w:rsidR="00FB6584" w:rsidRPr="00102442">
        <w:rPr>
          <w:color w:val="000000"/>
        </w:rPr>
        <w:t>Дуляпинского сельского поселения  Фурмановского муниципального района Ивановской области</w:t>
      </w:r>
      <w:r w:rsidRPr="00102442">
        <w:rPr>
          <w:color w:val="000000"/>
        </w:rPr>
        <w:t>, уполномоченный орган в целях установления</w:t>
      </w:r>
      <w:proofErr w:type="gramEnd"/>
      <w:r w:rsidRPr="00102442">
        <w:rPr>
          <w:color w:val="000000"/>
        </w:rPr>
        <w:t xml:space="preserve"> владельца такой вещи размещает информацию об установлении владельца в районной газете «</w:t>
      </w:r>
      <w:r w:rsidR="00FB6584" w:rsidRPr="00102442">
        <w:rPr>
          <w:color w:val="000000"/>
        </w:rPr>
        <w:t>Новая</w:t>
      </w:r>
      <w:r w:rsidRPr="00102442">
        <w:rPr>
          <w:color w:val="000000"/>
        </w:rPr>
        <w:t xml:space="preserve"> </w:t>
      </w:r>
      <w:r w:rsidR="00FB6584" w:rsidRPr="00102442">
        <w:rPr>
          <w:color w:val="000000"/>
        </w:rPr>
        <w:t>Жизнь</w:t>
      </w:r>
      <w:r w:rsidRPr="00102442">
        <w:rPr>
          <w:color w:val="000000"/>
        </w:rPr>
        <w:t xml:space="preserve">», на сайте администрации </w:t>
      </w:r>
      <w:r w:rsidR="00FB6584" w:rsidRPr="00102442">
        <w:rPr>
          <w:color w:val="000000"/>
        </w:rPr>
        <w:t>Фурмановского</w:t>
      </w:r>
      <w:r w:rsidRPr="00102442">
        <w:rPr>
          <w:color w:val="000000"/>
        </w:rPr>
        <w:t xml:space="preserve"> района</w:t>
      </w:r>
      <w:r w:rsidR="00FB6584" w:rsidRPr="00102442">
        <w:rPr>
          <w:color w:val="000000"/>
        </w:rPr>
        <w:t>.</w:t>
      </w:r>
    </w:p>
    <w:p w:rsidR="001B518A" w:rsidRPr="00102442" w:rsidRDefault="001B518A" w:rsidP="001B518A">
      <w:pPr>
        <w:spacing w:before="100" w:beforeAutospacing="1" w:after="100" w:afterAutospacing="1"/>
        <w:ind w:firstLine="567"/>
        <w:jc w:val="both"/>
      </w:pPr>
      <w:r w:rsidRPr="00102442">
        <w:rPr>
          <w:color w:val="000000"/>
        </w:rPr>
        <w:t xml:space="preserve">3.3. Если в течение одного месяца </w:t>
      </w:r>
      <w:proofErr w:type="gramStart"/>
      <w:r w:rsidRPr="00102442">
        <w:rPr>
          <w:color w:val="000000"/>
        </w:rPr>
        <w:t>с даты размещения</w:t>
      </w:r>
      <w:proofErr w:type="gramEnd"/>
      <w:r w:rsidRPr="00102442">
        <w:rPr>
          <w:color w:val="000000"/>
        </w:rPr>
        <w:t xml:space="preserve"> информации об установлении владельца брошенной вещи владелец не будет установлен, уполномоченный орган проводит инвентаризацию брошенной вещи (составляет соответствующий акт).</w:t>
      </w:r>
    </w:p>
    <w:p w:rsidR="001B518A" w:rsidRPr="00102442" w:rsidRDefault="001B518A" w:rsidP="001B518A">
      <w:pPr>
        <w:spacing w:before="100" w:beforeAutospacing="1" w:after="100" w:afterAutospacing="1"/>
        <w:ind w:firstLine="567"/>
        <w:jc w:val="both"/>
      </w:pPr>
      <w:r w:rsidRPr="00102442">
        <w:rPr>
          <w:color w:val="000000"/>
        </w:rPr>
        <w:t xml:space="preserve">3.4. Для составления акта инвентаризации, определения характеристик и установления стоимости бесхозяйной движимой вещи на основании постановления Администрации создается инвентаризационная комиссия с учетом </w:t>
      </w:r>
      <w:proofErr w:type="gramStart"/>
      <w:r w:rsidRPr="00102442">
        <w:rPr>
          <w:color w:val="000000"/>
        </w:rPr>
        <w:t>требований приказа   Министерства финансов Российской Федерации</w:t>
      </w:r>
      <w:proofErr w:type="gramEnd"/>
      <w:r w:rsidRPr="00102442">
        <w:rPr>
          <w:color w:val="000000"/>
        </w:rPr>
        <w:t xml:space="preserve"> от 13.06.1995 № 49 «Об утверждении Методических указаний по инвентаризации имущества и финансовых обязательств».</w:t>
      </w:r>
    </w:p>
    <w:p w:rsidR="001B518A" w:rsidRPr="00102442" w:rsidRDefault="001B518A" w:rsidP="001B518A">
      <w:pPr>
        <w:spacing w:before="100" w:beforeAutospacing="1" w:after="100" w:afterAutospacing="1"/>
        <w:ind w:firstLine="567"/>
        <w:jc w:val="both"/>
      </w:pPr>
      <w:r w:rsidRPr="00102442">
        <w:rPr>
          <w:color w:val="000000"/>
        </w:rPr>
        <w:t>3.5. После проведенной инвентаризации, на основании акта инвентаризации и постановления Администрации осуществляется внесение бесхозяйной движимой вещи в реестр выявленного бесхозяйного движимого имущества. Реестр бесхозяйного движимого имущества формируется на основании постановления Администрации. Ответственным за ведение данного реестра является Администрация.</w:t>
      </w:r>
    </w:p>
    <w:p w:rsidR="001B518A" w:rsidRPr="00102442" w:rsidRDefault="001B518A" w:rsidP="001B518A">
      <w:pPr>
        <w:spacing w:before="100" w:beforeAutospacing="1" w:after="100" w:afterAutospacing="1"/>
        <w:ind w:firstLine="567"/>
        <w:jc w:val="both"/>
      </w:pPr>
      <w:r w:rsidRPr="00102442">
        <w:rPr>
          <w:color w:val="000000"/>
        </w:rPr>
        <w:t xml:space="preserve">3.6. Брошенные вещи с момента начала их использования поступают в муниципальную собственность </w:t>
      </w:r>
      <w:r w:rsidR="00470950" w:rsidRPr="00102442">
        <w:rPr>
          <w:color w:val="000000"/>
        </w:rPr>
        <w:t>Дуляпинского сельского поселения  Фурмановского муниципального района Ивановской области</w:t>
      </w:r>
      <w:r w:rsidRPr="00102442">
        <w:rPr>
          <w:color w:val="000000"/>
        </w:rPr>
        <w:t xml:space="preserve">, кроме установленных действующим законодательством случаев, когда данные вещи могут поступать в собственность, если они признаны судом бесхозяйными. В данном случае в течение одного месяца (с момента включения движимой вещи в реестр бесхозяйного движимого имущества) уполномоченный орган обращается в суд с заявлением о признании такой вещи бесхозяйной. После признания судом движимой вещи бесхозяйной она поступает в муниципальную собственность </w:t>
      </w:r>
      <w:r w:rsidR="00470950" w:rsidRPr="00102442">
        <w:rPr>
          <w:color w:val="000000"/>
        </w:rPr>
        <w:t>Дуляпинского сельского поселения  Фурмановского муниципального района Ивановской области</w:t>
      </w:r>
      <w:r w:rsidRPr="00102442">
        <w:rPr>
          <w:color w:val="000000"/>
        </w:rPr>
        <w:t>.</w:t>
      </w:r>
    </w:p>
    <w:p w:rsidR="001B518A" w:rsidRPr="00102442" w:rsidRDefault="001B518A" w:rsidP="001B518A">
      <w:pPr>
        <w:spacing w:before="100" w:beforeAutospacing="1" w:after="100" w:afterAutospacing="1"/>
        <w:ind w:firstLine="567"/>
        <w:jc w:val="both"/>
      </w:pPr>
      <w:r w:rsidRPr="00102442">
        <w:rPr>
          <w:color w:val="000000"/>
        </w:rPr>
        <w:t xml:space="preserve">3.7. При поступлении в собственность движимых вещей указанных в пункте 3.6 настоящего Положения Администрация в установленном законодательством порядке вносит данное имущество в реестр муниципальной собственности </w:t>
      </w:r>
      <w:r w:rsidR="00470950" w:rsidRPr="00102442">
        <w:rPr>
          <w:color w:val="000000"/>
        </w:rPr>
        <w:t>Дуляпинского сельского поселения  Фурмановского муниципального района Ивановской области</w:t>
      </w:r>
      <w:r w:rsidRPr="00102442">
        <w:rPr>
          <w:color w:val="000000"/>
        </w:rPr>
        <w:t>.</w:t>
      </w:r>
    </w:p>
    <w:p w:rsidR="001B518A" w:rsidRPr="00102442" w:rsidRDefault="001B518A" w:rsidP="001B518A">
      <w:pPr>
        <w:spacing w:before="100" w:beforeAutospacing="1" w:after="100" w:afterAutospacing="1"/>
        <w:ind w:firstLine="567"/>
        <w:jc w:val="both"/>
      </w:pPr>
      <w:r w:rsidRPr="00102442">
        <w:rPr>
          <w:color w:val="000000"/>
        </w:rPr>
        <w:t xml:space="preserve">3.8. Если движимая вещь, указанная в пункте 3.6 настоящего Положения, не подлежит включению в реестр муниципальной собственности </w:t>
      </w:r>
      <w:r w:rsidR="00470950" w:rsidRPr="00102442">
        <w:rPr>
          <w:color w:val="000000"/>
        </w:rPr>
        <w:t>Дуляпинского сельского поселения  Фурмановского муниципального района Ивановской области</w:t>
      </w:r>
      <w:r w:rsidRPr="00102442">
        <w:rPr>
          <w:color w:val="000000"/>
        </w:rPr>
        <w:t xml:space="preserve">, Администрация разрабатывает проект постановления администрации </w:t>
      </w:r>
      <w:r w:rsidR="00470950" w:rsidRPr="00102442">
        <w:rPr>
          <w:color w:val="000000"/>
        </w:rPr>
        <w:t>Дуляпинского сельского поселения  Фурмановского муниципального района Ивановской области</w:t>
      </w:r>
      <w:r w:rsidRPr="00102442">
        <w:rPr>
          <w:color w:val="000000"/>
        </w:rPr>
        <w:t xml:space="preserve"> о дальнейшем использовании данной вещи в соответствии с действующим законодательством.</w:t>
      </w:r>
    </w:p>
    <w:p w:rsidR="001B518A" w:rsidRPr="00102442" w:rsidRDefault="001B518A" w:rsidP="001B518A">
      <w:pPr>
        <w:spacing w:before="100" w:beforeAutospacing="1" w:after="100" w:afterAutospacing="1"/>
        <w:ind w:firstLine="567"/>
        <w:jc w:val="both"/>
      </w:pPr>
      <w:r w:rsidRPr="00102442">
        <w:rPr>
          <w:color w:val="000000"/>
        </w:rPr>
        <w:t xml:space="preserve">3.9. После внесения движимой вещи, указанной в пункте 3.6 настоящего Положения, в реестр муниципальной собственности </w:t>
      </w:r>
      <w:r w:rsidR="00470950" w:rsidRPr="00102442">
        <w:rPr>
          <w:color w:val="000000"/>
        </w:rPr>
        <w:t>Дуляпинского сельского поселения  Фурмановского муниципального района Ивановской области</w:t>
      </w:r>
      <w:r w:rsidRPr="00102442">
        <w:rPr>
          <w:color w:val="000000"/>
        </w:rPr>
        <w:t xml:space="preserve"> или принятия </w:t>
      </w:r>
      <w:r w:rsidRPr="00102442">
        <w:rPr>
          <w:color w:val="000000"/>
        </w:rPr>
        <w:lastRenderedPageBreak/>
        <w:t>постановления, предусмотренного пунктом 3.8 настоящего Положения, данная вещь исключается из реестра выявленного бесхозяйного движимого имущества.</w:t>
      </w:r>
    </w:p>
    <w:p w:rsidR="001B518A" w:rsidRPr="00102442" w:rsidRDefault="001B518A" w:rsidP="001B518A">
      <w:pPr>
        <w:spacing w:before="100" w:beforeAutospacing="1" w:after="100" w:afterAutospacing="1"/>
        <w:ind w:firstLine="567"/>
        <w:jc w:val="both"/>
      </w:pPr>
      <w:r w:rsidRPr="00102442">
        <w:rPr>
          <w:color w:val="000000"/>
        </w:rPr>
        <w:t>3.10. Исключение из реестра бесхозяйного движимого имущества осуществляется Администрацией путем вынесения соответствующего постановления Администрации.</w:t>
      </w:r>
    </w:p>
    <w:p w:rsidR="001B518A" w:rsidRPr="00102442" w:rsidRDefault="001B518A" w:rsidP="001B518A">
      <w:pPr>
        <w:spacing w:before="100" w:beforeAutospacing="1" w:after="100" w:afterAutospacing="1"/>
        <w:ind w:firstLine="567"/>
        <w:jc w:val="both"/>
      </w:pPr>
      <w:r w:rsidRPr="00102442">
        <w:rPr>
          <w:color w:val="000000"/>
        </w:rPr>
        <w:t xml:space="preserve">3.11. В целях предотвращения угрозы разрушения движимого имущества, включенного в реестр выявленного бесхозяйного движимого имущества, его утраты, возникновения чрезвычайных ситуаций Администрация вправе осуществлять ремонт и содержание бесхозяйного движимого имущества за счет средств бюджета </w:t>
      </w:r>
      <w:r w:rsidR="00470950" w:rsidRPr="00102442">
        <w:rPr>
          <w:color w:val="000000"/>
        </w:rPr>
        <w:t>Дуляпинского сельского поселения  Фурмановского муниципального района Ивановской области</w:t>
      </w:r>
      <w:r w:rsidRPr="00102442">
        <w:rPr>
          <w:color w:val="000000"/>
        </w:rPr>
        <w:t>.</w:t>
      </w:r>
    </w:p>
    <w:p w:rsidR="001B518A" w:rsidRPr="00102442" w:rsidRDefault="001B518A" w:rsidP="001B518A">
      <w:pPr>
        <w:spacing w:before="100" w:beforeAutospacing="1" w:after="100" w:afterAutospacing="1"/>
        <w:ind w:firstLine="567"/>
        <w:jc w:val="both"/>
      </w:pPr>
      <w:r w:rsidRPr="00102442">
        <w:rPr>
          <w:color w:val="000000"/>
        </w:rPr>
        <w:t xml:space="preserve">3.12. </w:t>
      </w:r>
      <w:proofErr w:type="gramStart"/>
      <w:r w:rsidRPr="00102442">
        <w:rPr>
          <w:color w:val="000000"/>
        </w:rPr>
        <w:t xml:space="preserve">В целях предотвращения угрозы разрушения бесхозяйного объекта движимого имущества, его утраты, возникновения чрезвычайных ситуаций (в части содержания в надлежащем состоянии объектов жизнеобеспечения и объектов благоустройства) такой объект на период оформления его в муниципальную собственность </w:t>
      </w:r>
      <w:r w:rsidR="00470950" w:rsidRPr="00102442">
        <w:rPr>
          <w:color w:val="000000"/>
        </w:rPr>
        <w:t>Дуляпинского сельского поселения  Фурмановского муниципального района Ивановской области</w:t>
      </w:r>
      <w:r w:rsidRPr="00102442">
        <w:rPr>
          <w:color w:val="000000"/>
        </w:rPr>
        <w:t xml:space="preserve">  может передаваться на ответственное хранение и </w:t>
      </w:r>
      <w:proofErr w:type="spellStart"/>
      <w:r w:rsidRPr="00102442">
        <w:rPr>
          <w:color w:val="000000"/>
        </w:rPr>
        <w:t>забалансовый</w:t>
      </w:r>
      <w:proofErr w:type="spellEnd"/>
      <w:r w:rsidRPr="00102442">
        <w:rPr>
          <w:color w:val="000000"/>
        </w:rPr>
        <w:t xml:space="preserve"> учет муниципальным учреждениям и предприятиям, осуществляющим виды деятельности, соответствующие целям использования</w:t>
      </w:r>
      <w:proofErr w:type="gramEnd"/>
      <w:r w:rsidRPr="00102442">
        <w:rPr>
          <w:color w:val="000000"/>
        </w:rPr>
        <w:t xml:space="preserve"> бесхозяйного имущества, с их согласия, а также передается организациям соответствующего профиля, которые обязаны обслуживать данные бесхозяйные объекты в соответствии с требованиями действующего законодательства. Бесхозяйные объекты движимого имущества передаются организациям на основании акта приема-передачи, который подписывается сторонами в двух экземплярах, один из которого хранится в уполномоченном органе.</w:t>
      </w:r>
    </w:p>
    <w:p w:rsidR="001B518A" w:rsidRPr="00102442" w:rsidRDefault="001B518A" w:rsidP="001B518A">
      <w:pPr>
        <w:spacing w:before="100" w:beforeAutospacing="1" w:after="100" w:afterAutospacing="1"/>
        <w:jc w:val="center"/>
      </w:pPr>
      <w:r w:rsidRPr="00102442">
        <w:rPr>
          <w:b/>
          <w:bCs/>
          <w:color w:val="000000"/>
        </w:rPr>
        <w:t xml:space="preserve">4. Порядок принятия выморочного имущества в муниципальную собственность </w:t>
      </w:r>
      <w:r w:rsidR="00470950" w:rsidRPr="00102442">
        <w:rPr>
          <w:b/>
          <w:bCs/>
          <w:color w:val="000000"/>
        </w:rPr>
        <w:t>Дуляпинского сельского поселения  Фурмановского муниципального района Ивановской области</w:t>
      </w:r>
    </w:p>
    <w:p w:rsidR="001B518A" w:rsidRPr="00102442" w:rsidRDefault="001B518A" w:rsidP="001B518A">
      <w:pPr>
        <w:spacing w:before="100" w:beforeAutospacing="1" w:after="100" w:afterAutospacing="1"/>
        <w:ind w:firstLine="567"/>
        <w:jc w:val="both"/>
      </w:pPr>
      <w:r w:rsidRPr="00102442">
        <w:rPr>
          <w:color w:val="000000"/>
        </w:rPr>
        <w:t xml:space="preserve">4.1. </w:t>
      </w:r>
      <w:proofErr w:type="gramStart"/>
      <w:r w:rsidRPr="00102442">
        <w:rPr>
          <w:color w:val="000000"/>
        </w:rPr>
        <w:t xml:space="preserve">В соответствии с действующим законодательством выморочное имущество в виде расположенных на территории </w:t>
      </w:r>
      <w:r w:rsidR="00470950" w:rsidRPr="00102442">
        <w:rPr>
          <w:color w:val="000000"/>
        </w:rPr>
        <w:t>Дуляпинского сельского поселения  Фурмановского муниципального района Ивановской области</w:t>
      </w:r>
      <w:r w:rsidRPr="00102442">
        <w:rPr>
          <w:color w:val="000000"/>
        </w:rPr>
        <w:t xml:space="preserve">  жилых помещений, земельных участков, а также расположенных на них зданий, сооружений, иных объектов недвижимости, доли в праве общей долевой собственности на указанные выше объекты недвижимого имущества, переходит в порядке наследования по закону в муниципальную собственность поселения.</w:t>
      </w:r>
      <w:proofErr w:type="gramEnd"/>
    </w:p>
    <w:p w:rsidR="001B518A" w:rsidRPr="00102442" w:rsidRDefault="001B518A" w:rsidP="001B518A">
      <w:pPr>
        <w:spacing w:before="100" w:beforeAutospacing="1" w:after="100" w:afterAutospacing="1"/>
        <w:ind w:firstLine="567"/>
        <w:jc w:val="both"/>
      </w:pPr>
      <w:r w:rsidRPr="00102442">
        <w:rPr>
          <w:color w:val="000000"/>
        </w:rPr>
        <w:t xml:space="preserve">4.2. Документом, подтверждающим право муниципальной собственности </w:t>
      </w:r>
      <w:r w:rsidR="00470950" w:rsidRPr="00102442">
        <w:rPr>
          <w:color w:val="000000"/>
        </w:rPr>
        <w:t xml:space="preserve">Дуляпинского сельского поселения  Фурмановского </w:t>
      </w:r>
      <w:proofErr w:type="gramStart"/>
      <w:r w:rsidR="00470950" w:rsidRPr="00102442">
        <w:rPr>
          <w:color w:val="000000"/>
        </w:rPr>
        <w:t>муниципального</w:t>
      </w:r>
      <w:proofErr w:type="gramEnd"/>
      <w:r w:rsidR="00470950" w:rsidRPr="00102442">
        <w:rPr>
          <w:color w:val="000000"/>
        </w:rPr>
        <w:t xml:space="preserve"> района Ивановской области</w:t>
      </w:r>
      <w:r w:rsidR="00470950" w:rsidRPr="00102442">
        <w:rPr>
          <w:color w:val="000000"/>
        </w:rPr>
        <w:t xml:space="preserve"> </w:t>
      </w:r>
      <w:r w:rsidRPr="00102442">
        <w:rPr>
          <w:color w:val="000000"/>
        </w:rPr>
        <w:t>на наследство, является свидетельство о праве на наследство, выдаваемое нотариальным органом. Для приобретения выморочного имущества принятие наследства не требуется.</w:t>
      </w:r>
    </w:p>
    <w:p w:rsidR="001B518A" w:rsidRPr="00102442" w:rsidRDefault="001B518A" w:rsidP="001B518A">
      <w:pPr>
        <w:spacing w:before="100" w:beforeAutospacing="1" w:after="100" w:afterAutospacing="1"/>
        <w:ind w:firstLine="567"/>
        <w:jc w:val="both"/>
      </w:pPr>
      <w:r w:rsidRPr="00102442">
        <w:rPr>
          <w:color w:val="000000"/>
        </w:rPr>
        <w:t xml:space="preserve">4.3. Администрация обеспечивает государственную регистрацию права муниципальной собственности </w:t>
      </w:r>
      <w:r w:rsidR="00470950" w:rsidRPr="00102442">
        <w:rPr>
          <w:color w:val="000000"/>
        </w:rPr>
        <w:t>Дуляпинского сельского поселения  Фурмановского муниципального района Ивановской области</w:t>
      </w:r>
      <w:r w:rsidR="00470950" w:rsidRPr="00102442">
        <w:rPr>
          <w:color w:val="000000"/>
        </w:rPr>
        <w:t xml:space="preserve"> </w:t>
      </w:r>
      <w:r w:rsidRPr="00102442">
        <w:rPr>
          <w:color w:val="000000"/>
        </w:rPr>
        <w:t>на выморочное имущество в органах регистрации прав.</w:t>
      </w:r>
    </w:p>
    <w:p w:rsidR="001B518A" w:rsidRPr="00102442" w:rsidRDefault="001B518A" w:rsidP="001B518A">
      <w:pPr>
        <w:spacing w:before="100" w:beforeAutospacing="1" w:after="100" w:afterAutospacing="1"/>
        <w:ind w:firstLine="567"/>
        <w:jc w:val="both"/>
      </w:pPr>
      <w:r w:rsidRPr="00102442">
        <w:rPr>
          <w:color w:val="000000"/>
        </w:rPr>
        <w:t xml:space="preserve">4.4. </w:t>
      </w:r>
      <w:proofErr w:type="gramStart"/>
      <w:r w:rsidRPr="00102442">
        <w:rPr>
          <w:color w:val="000000"/>
        </w:rPr>
        <w:t xml:space="preserve">Выморочное имущество в виде расположенных на территории </w:t>
      </w:r>
      <w:r w:rsidR="00470950" w:rsidRPr="00102442">
        <w:rPr>
          <w:color w:val="000000"/>
        </w:rPr>
        <w:t>Дуляпинского сельского поселения  Фурмановского муниципального района Ивановской области</w:t>
      </w:r>
      <w:r w:rsidR="00470950" w:rsidRPr="00102442">
        <w:rPr>
          <w:color w:val="000000"/>
        </w:rPr>
        <w:t xml:space="preserve"> </w:t>
      </w:r>
      <w:r w:rsidRPr="00102442">
        <w:rPr>
          <w:color w:val="000000"/>
        </w:rPr>
        <w:t xml:space="preserve">жилых помещений (в том числе жилых домов и их частей), право собственности, на которое </w:t>
      </w:r>
      <w:r w:rsidRPr="00102442">
        <w:rPr>
          <w:color w:val="000000"/>
        </w:rPr>
        <w:lastRenderedPageBreak/>
        <w:t>зарегистрировано в установленном порядке, включается в жилищный фонд социального использования.</w:t>
      </w:r>
      <w:proofErr w:type="gramEnd"/>
    </w:p>
    <w:p w:rsidR="001B518A" w:rsidRPr="00102442" w:rsidRDefault="001B518A" w:rsidP="00470950">
      <w:pPr>
        <w:spacing w:before="100" w:beforeAutospacing="1" w:after="100" w:afterAutospacing="1"/>
        <w:ind w:firstLine="567"/>
        <w:contextualSpacing/>
        <w:jc w:val="both"/>
      </w:pPr>
      <w:r w:rsidRPr="00102442">
        <w:rPr>
          <w:color w:val="000000"/>
        </w:rPr>
        <w:t>4.5. Для получения свидетельства о праве на наследство на выморочное имущество должностное лицо собирает следующие документы, направляя запросы в соответствующие государственные органы:</w:t>
      </w:r>
    </w:p>
    <w:p w:rsidR="001B518A" w:rsidRPr="00102442" w:rsidRDefault="001B518A" w:rsidP="00470950">
      <w:pPr>
        <w:spacing w:before="100" w:beforeAutospacing="1" w:after="100" w:afterAutospacing="1"/>
        <w:ind w:firstLine="567"/>
        <w:contextualSpacing/>
        <w:jc w:val="both"/>
      </w:pPr>
      <w:r w:rsidRPr="00102442">
        <w:rPr>
          <w:color w:val="000000"/>
        </w:rPr>
        <w:t>-</w:t>
      </w:r>
      <w:r w:rsidR="00470950" w:rsidRPr="00102442">
        <w:rPr>
          <w:color w:val="000000"/>
        </w:rPr>
        <w:t xml:space="preserve"> </w:t>
      </w:r>
      <w:r w:rsidRPr="00102442">
        <w:rPr>
          <w:color w:val="000000"/>
        </w:rPr>
        <w:t>свидетельство (справку) о смерти, выданное учреждениями записи актов гражданского состояния;</w:t>
      </w:r>
    </w:p>
    <w:p w:rsidR="001B518A" w:rsidRPr="00102442" w:rsidRDefault="001B518A" w:rsidP="00470950">
      <w:pPr>
        <w:spacing w:before="100" w:beforeAutospacing="1" w:after="100" w:afterAutospacing="1"/>
        <w:ind w:firstLine="567"/>
        <w:contextualSpacing/>
        <w:jc w:val="both"/>
      </w:pPr>
      <w:r w:rsidRPr="00102442">
        <w:rPr>
          <w:color w:val="000000"/>
        </w:rPr>
        <w:t>-</w:t>
      </w:r>
      <w:r w:rsidR="00470950" w:rsidRPr="00102442">
        <w:rPr>
          <w:color w:val="000000"/>
        </w:rPr>
        <w:t xml:space="preserve"> </w:t>
      </w:r>
      <w:r w:rsidRPr="00102442">
        <w:rPr>
          <w:color w:val="000000"/>
        </w:rPr>
        <w:t>выписку из лицевого счета жилого помещения;</w:t>
      </w:r>
    </w:p>
    <w:p w:rsidR="001B518A" w:rsidRPr="00102442" w:rsidRDefault="001B518A" w:rsidP="00470950">
      <w:pPr>
        <w:spacing w:before="100" w:beforeAutospacing="1" w:after="100" w:afterAutospacing="1"/>
        <w:ind w:firstLine="567"/>
        <w:contextualSpacing/>
        <w:jc w:val="both"/>
      </w:pPr>
      <w:proofErr w:type="gramStart"/>
      <w:r w:rsidRPr="00102442">
        <w:rPr>
          <w:color w:val="000000"/>
        </w:rPr>
        <w:t>-</w:t>
      </w:r>
      <w:r w:rsidR="00470950" w:rsidRPr="00102442">
        <w:rPr>
          <w:color w:val="000000"/>
        </w:rPr>
        <w:t xml:space="preserve"> </w:t>
      </w:r>
      <w:r w:rsidRPr="00102442">
        <w:rPr>
          <w:color w:val="000000"/>
        </w:rPr>
        <w:t>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от 21.07.1997 № 122-ФЗ                         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  <w:proofErr w:type="gramEnd"/>
    </w:p>
    <w:p w:rsidR="001B518A" w:rsidRPr="00102442" w:rsidRDefault="001B518A" w:rsidP="00470950">
      <w:pPr>
        <w:spacing w:before="100" w:beforeAutospacing="1" w:after="100" w:afterAutospacing="1"/>
        <w:ind w:firstLine="567"/>
        <w:contextualSpacing/>
        <w:jc w:val="both"/>
      </w:pPr>
      <w:r w:rsidRPr="00102442">
        <w:rPr>
          <w:color w:val="000000"/>
        </w:rPr>
        <w:t>-</w:t>
      </w:r>
      <w:r w:rsidR="00470950" w:rsidRPr="00102442">
        <w:rPr>
          <w:color w:val="000000"/>
        </w:rPr>
        <w:t xml:space="preserve"> </w:t>
      </w:r>
      <w:r w:rsidRPr="00102442">
        <w:rPr>
          <w:color w:val="000000"/>
        </w:rPr>
        <w:t>выписку из Единого государственного реестра недвижимости об отсутствии сведений о правах на данный объект недвижимого имущества (здание, строение, сооружение, земельный участок);</w:t>
      </w:r>
    </w:p>
    <w:p w:rsidR="001B518A" w:rsidRPr="00102442" w:rsidRDefault="001B518A" w:rsidP="00470950">
      <w:pPr>
        <w:spacing w:before="100" w:beforeAutospacing="1" w:after="100" w:afterAutospacing="1"/>
        <w:ind w:firstLine="567"/>
        <w:contextualSpacing/>
        <w:jc w:val="both"/>
      </w:pPr>
      <w:r w:rsidRPr="00102442">
        <w:rPr>
          <w:color w:val="000000"/>
        </w:rPr>
        <w:t>-</w:t>
      </w:r>
      <w:r w:rsidR="00470950" w:rsidRPr="00102442">
        <w:rPr>
          <w:color w:val="000000"/>
        </w:rPr>
        <w:t xml:space="preserve"> </w:t>
      </w:r>
      <w:r w:rsidRPr="00102442">
        <w:rPr>
          <w:color w:val="000000"/>
        </w:rPr>
        <w:t>технический паспорт (при наличии);</w:t>
      </w:r>
    </w:p>
    <w:p w:rsidR="001B518A" w:rsidRPr="00102442" w:rsidRDefault="001B518A" w:rsidP="00470950">
      <w:pPr>
        <w:spacing w:before="100" w:beforeAutospacing="1" w:after="100" w:afterAutospacing="1"/>
        <w:ind w:firstLine="567"/>
        <w:contextualSpacing/>
        <w:jc w:val="both"/>
      </w:pPr>
      <w:r w:rsidRPr="00102442">
        <w:rPr>
          <w:color w:val="000000"/>
        </w:rPr>
        <w:t>-</w:t>
      </w:r>
      <w:r w:rsidR="00470950" w:rsidRPr="00102442">
        <w:rPr>
          <w:color w:val="000000"/>
        </w:rPr>
        <w:t xml:space="preserve"> </w:t>
      </w:r>
      <w:r w:rsidRPr="00102442">
        <w:rPr>
          <w:color w:val="000000"/>
        </w:rPr>
        <w:t>правоустанавливающие документы на объект недвижимого имущества (при наличии);</w:t>
      </w:r>
    </w:p>
    <w:p w:rsidR="001B518A" w:rsidRPr="00102442" w:rsidRDefault="001B518A" w:rsidP="00470950">
      <w:pPr>
        <w:spacing w:before="100" w:beforeAutospacing="1" w:after="100" w:afterAutospacing="1"/>
        <w:ind w:firstLine="567"/>
        <w:contextualSpacing/>
        <w:jc w:val="both"/>
      </w:pPr>
      <w:r w:rsidRPr="00102442">
        <w:rPr>
          <w:color w:val="000000"/>
        </w:rPr>
        <w:t>-</w:t>
      </w:r>
      <w:r w:rsidR="00470950" w:rsidRPr="00102442">
        <w:rPr>
          <w:color w:val="000000"/>
        </w:rPr>
        <w:t xml:space="preserve"> </w:t>
      </w:r>
      <w:r w:rsidRPr="00102442">
        <w:rPr>
          <w:color w:val="000000"/>
        </w:rPr>
        <w:t>учредительные документы Администрации;</w:t>
      </w:r>
    </w:p>
    <w:p w:rsidR="001B518A" w:rsidRPr="00102442" w:rsidRDefault="001B518A" w:rsidP="00470950">
      <w:pPr>
        <w:spacing w:before="100" w:beforeAutospacing="1" w:after="100" w:afterAutospacing="1"/>
        <w:ind w:firstLine="567"/>
        <w:contextualSpacing/>
        <w:jc w:val="both"/>
      </w:pPr>
      <w:r w:rsidRPr="00102442">
        <w:rPr>
          <w:color w:val="000000"/>
        </w:rPr>
        <w:t>-</w:t>
      </w:r>
      <w:r w:rsidR="00470950" w:rsidRPr="00102442">
        <w:rPr>
          <w:color w:val="000000"/>
        </w:rPr>
        <w:t xml:space="preserve"> </w:t>
      </w:r>
      <w:r w:rsidRPr="00102442">
        <w:rPr>
          <w:color w:val="000000"/>
        </w:rPr>
        <w:t>иные документы по требованию нотариуса.</w:t>
      </w:r>
    </w:p>
    <w:p w:rsidR="001B518A" w:rsidRPr="00102442" w:rsidRDefault="001B518A" w:rsidP="00102442">
      <w:pPr>
        <w:spacing w:before="100" w:beforeAutospacing="1" w:after="100" w:afterAutospacing="1"/>
        <w:ind w:firstLine="567"/>
        <w:contextualSpacing/>
        <w:jc w:val="both"/>
      </w:pPr>
      <w:r w:rsidRPr="00102442">
        <w:rPr>
          <w:color w:val="000000"/>
        </w:rPr>
        <w:t xml:space="preserve">4.6. </w:t>
      </w:r>
      <w:proofErr w:type="gramStart"/>
      <w:r w:rsidRPr="00102442">
        <w:rPr>
          <w:color w:val="000000"/>
        </w:rPr>
        <w:t>В случае отказа нотариуса в выдаче свидетельства о праве на наследство на выморочное имущество</w:t>
      </w:r>
      <w:proofErr w:type="gramEnd"/>
      <w:r w:rsidRPr="00102442">
        <w:rPr>
          <w:color w:val="000000"/>
        </w:rPr>
        <w:t xml:space="preserve"> Администрация обращается с иском в суд о признании права муниципальной собственности </w:t>
      </w:r>
      <w:r w:rsidR="00470950" w:rsidRPr="00102442">
        <w:rPr>
          <w:color w:val="000000"/>
        </w:rPr>
        <w:t>Дуляпинского сельского поселения  Фурмановского муниципального района Ивановской области</w:t>
      </w:r>
      <w:r w:rsidRPr="00102442">
        <w:rPr>
          <w:color w:val="000000"/>
        </w:rPr>
        <w:t xml:space="preserve"> на выморочное имущество.</w:t>
      </w:r>
    </w:p>
    <w:p w:rsidR="001B518A" w:rsidRPr="00102442" w:rsidRDefault="001B518A" w:rsidP="00102442">
      <w:pPr>
        <w:spacing w:before="100" w:beforeAutospacing="1" w:after="100" w:afterAutospacing="1"/>
        <w:ind w:firstLine="567"/>
        <w:contextualSpacing/>
        <w:jc w:val="both"/>
      </w:pPr>
      <w:r w:rsidRPr="00102442">
        <w:rPr>
          <w:color w:val="000000"/>
        </w:rPr>
        <w:t xml:space="preserve">4.7. 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муниципального образования на выморочное имущество Администрация обращается в орган регистрации прав для регистрации права муниципальной собственности </w:t>
      </w:r>
      <w:r w:rsidR="00470950" w:rsidRPr="00102442">
        <w:rPr>
          <w:color w:val="000000"/>
        </w:rPr>
        <w:t>Дуляпинского сельского поселения  Фурмановского муниципального района Ивановской области</w:t>
      </w:r>
      <w:r w:rsidR="00470950" w:rsidRPr="00102442">
        <w:rPr>
          <w:color w:val="000000"/>
        </w:rPr>
        <w:t xml:space="preserve"> </w:t>
      </w:r>
      <w:r w:rsidRPr="00102442">
        <w:rPr>
          <w:color w:val="000000"/>
        </w:rPr>
        <w:t>на выморочное имущество.</w:t>
      </w:r>
    </w:p>
    <w:p w:rsidR="001B518A" w:rsidRPr="00102442" w:rsidRDefault="001B518A" w:rsidP="00102442">
      <w:pPr>
        <w:spacing w:before="100" w:beforeAutospacing="1" w:after="100" w:afterAutospacing="1"/>
        <w:ind w:firstLine="567"/>
        <w:contextualSpacing/>
        <w:jc w:val="both"/>
      </w:pPr>
      <w:r w:rsidRPr="00102442">
        <w:rPr>
          <w:color w:val="000000"/>
        </w:rPr>
        <w:t xml:space="preserve">4.8. После государственной регистрации прав на недвижимое имущество должностное лицо готовит проект постановления о приеме в муниципальную собственность </w:t>
      </w:r>
      <w:r w:rsidR="00470950" w:rsidRPr="00102442">
        <w:rPr>
          <w:color w:val="000000"/>
        </w:rPr>
        <w:t>Дуляпинского сельского поселения  Фурмановского муниципального района Ивановской области</w:t>
      </w:r>
      <w:r w:rsidR="00470950" w:rsidRPr="00102442">
        <w:rPr>
          <w:color w:val="000000"/>
        </w:rPr>
        <w:t xml:space="preserve"> </w:t>
      </w:r>
      <w:r w:rsidRPr="00102442">
        <w:rPr>
          <w:color w:val="000000"/>
        </w:rPr>
        <w:t>и включении в состав имущества муниципальной казны выморочного имущества, в жилищный фонд социального использования.</w:t>
      </w:r>
    </w:p>
    <w:p w:rsidR="001B518A" w:rsidRPr="00102442" w:rsidRDefault="001B518A" w:rsidP="00102442">
      <w:pPr>
        <w:spacing w:before="100" w:beforeAutospacing="1" w:after="100" w:afterAutospacing="1"/>
        <w:ind w:firstLine="567"/>
        <w:contextualSpacing/>
        <w:jc w:val="both"/>
      </w:pPr>
      <w:r w:rsidRPr="00102442">
        <w:rPr>
          <w:color w:val="000000"/>
        </w:rPr>
        <w:t xml:space="preserve">4.9. Сведения по жилым помещениям, земельным участкам, а также по расположенным на них зданиям, сооружениям, иным объектам недвижимости; долям в праве общей долевой собственности, являющиеся выморочным имуществом, право </w:t>
      </w:r>
      <w:proofErr w:type="gramStart"/>
      <w:r w:rsidRPr="00102442">
        <w:rPr>
          <w:color w:val="000000"/>
        </w:rPr>
        <w:t>собственности</w:t>
      </w:r>
      <w:proofErr w:type="gramEnd"/>
      <w:r w:rsidRPr="00102442">
        <w:rPr>
          <w:color w:val="000000"/>
        </w:rPr>
        <w:t xml:space="preserve"> на которые зарегистрировано за муниципальным образованием, вносятся в реестр муниципального имущества </w:t>
      </w:r>
      <w:r w:rsidR="00470950" w:rsidRPr="00102442">
        <w:rPr>
          <w:color w:val="000000"/>
        </w:rPr>
        <w:t>Дуляпинского сельского поселения  Фурмановского муниципального района Ивановской области</w:t>
      </w:r>
      <w:r w:rsidRPr="00102442">
        <w:rPr>
          <w:color w:val="000000"/>
        </w:rPr>
        <w:t>, а документация, связанная с объектом недвижимости, поступает на хранение в Администрацию.</w:t>
      </w:r>
    </w:p>
    <w:p w:rsidR="001B518A" w:rsidRPr="00102442" w:rsidRDefault="001B518A" w:rsidP="00102442">
      <w:pPr>
        <w:spacing w:before="100" w:beforeAutospacing="1" w:after="100" w:afterAutospacing="1"/>
        <w:ind w:firstLine="567"/>
        <w:contextualSpacing/>
        <w:jc w:val="both"/>
      </w:pPr>
      <w:r w:rsidRPr="00102442">
        <w:rPr>
          <w:color w:val="000000"/>
        </w:rPr>
        <w:t>Вопросы принятия в муниципальную собственность бесхозяйного недвижимого, движимого и выморочного имущества, не урегулированные настоящим Положением, регулируется действующим законодательством Российской Федерации.</w:t>
      </w:r>
    </w:p>
    <w:p w:rsidR="000C06CB" w:rsidRDefault="000C06CB" w:rsidP="00102442">
      <w:pPr>
        <w:pStyle w:val="Pro-Gramma"/>
        <w:ind w:firstLine="0"/>
        <w:rPr>
          <w:sz w:val="24"/>
          <w:szCs w:val="24"/>
        </w:rPr>
      </w:pPr>
      <w:bookmarkStart w:id="0" w:name="_GoBack"/>
      <w:bookmarkEnd w:id="0"/>
    </w:p>
    <w:p w:rsidR="000C06CB" w:rsidRPr="004A3208" w:rsidRDefault="000C06CB" w:rsidP="000C06CB">
      <w:pPr>
        <w:spacing w:before="100" w:beforeAutospacing="1" w:after="100" w:afterAutospacing="1"/>
        <w:contextualSpacing/>
        <w:jc w:val="right"/>
      </w:pPr>
      <w:r w:rsidRPr="004A3208">
        <w:rPr>
          <w:color w:val="000000"/>
        </w:rPr>
        <w:lastRenderedPageBreak/>
        <w:t>Приложение № 1 </w:t>
      </w:r>
    </w:p>
    <w:p w:rsidR="000C06CB" w:rsidRDefault="000C06CB" w:rsidP="000C06CB">
      <w:pPr>
        <w:spacing w:before="100" w:beforeAutospacing="1" w:after="100" w:afterAutospacing="1"/>
        <w:contextualSpacing/>
        <w:jc w:val="right"/>
        <w:rPr>
          <w:color w:val="000000"/>
        </w:rPr>
      </w:pPr>
      <w:r w:rsidRPr="004A3208">
        <w:rPr>
          <w:color w:val="000000"/>
        </w:rPr>
        <w:t xml:space="preserve">к Положению о порядке выявления, </w:t>
      </w:r>
    </w:p>
    <w:p w:rsidR="000C06CB" w:rsidRPr="004A3208" w:rsidRDefault="000C06CB" w:rsidP="000C06CB">
      <w:pPr>
        <w:spacing w:before="100" w:beforeAutospacing="1" w:after="100" w:afterAutospacing="1"/>
        <w:contextualSpacing/>
        <w:jc w:val="right"/>
      </w:pPr>
      <w:r w:rsidRPr="004A3208">
        <w:rPr>
          <w:color w:val="000000"/>
        </w:rPr>
        <w:t>учета и оформления бесхозяйного</w:t>
      </w:r>
    </w:p>
    <w:p w:rsidR="000C06CB" w:rsidRDefault="000C06CB" w:rsidP="000C06CB">
      <w:pPr>
        <w:spacing w:before="100" w:beforeAutospacing="1" w:after="100" w:afterAutospacing="1"/>
        <w:contextualSpacing/>
        <w:jc w:val="right"/>
        <w:rPr>
          <w:color w:val="000000"/>
        </w:rPr>
      </w:pPr>
      <w:r w:rsidRPr="004A3208">
        <w:rPr>
          <w:color w:val="000000"/>
        </w:rPr>
        <w:t>недвижимого, движимого </w:t>
      </w:r>
    </w:p>
    <w:p w:rsidR="000C06CB" w:rsidRDefault="000C06CB" w:rsidP="000C06CB">
      <w:pPr>
        <w:spacing w:before="100" w:beforeAutospacing="1" w:after="100" w:afterAutospacing="1"/>
        <w:contextualSpacing/>
        <w:jc w:val="right"/>
        <w:rPr>
          <w:color w:val="000000"/>
        </w:rPr>
      </w:pPr>
      <w:r w:rsidRPr="004A3208">
        <w:rPr>
          <w:color w:val="000000"/>
        </w:rPr>
        <w:t>и выморочного имущества </w:t>
      </w:r>
    </w:p>
    <w:p w:rsidR="000C06CB" w:rsidRDefault="000C06CB" w:rsidP="000C06CB">
      <w:pPr>
        <w:spacing w:before="100" w:beforeAutospacing="1" w:after="100" w:afterAutospacing="1"/>
        <w:contextualSpacing/>
        <w:jc w:val="right"/>
        <w:rPr>
          <w:color w:val="000000"/>
        </w:rPr>
      </w:pPr>
      <w:r w:rsidRPr="004A3208">
        <w:rPr>
          <w:color w:val="000000"/>
        </w:rPr>
        <w:t>в муниципальную</w:t>
      </w:r>
      <w:r>
        <w:t xml:space="preserve"> </w:t>
      </w:r>
      <w:r w:rsidRPr="004A3208">
        <w:rPr>
          <w:color w:val="000000"/>
        </w:rPr>
        <w:t>собственность </w:t>
      </w:r>
    </w:p>
    <w:p w:rsidR="000C06CB" w:rsidRDefault="000C06CB" w:rsidP="000C06CB">
      <w:pPr>
        <w:spacing w:before="100" w:beforeAutospacing="1" w:after="100" w:afterAutospacing="1"/>
        <w:contextualSpacing/>
        <w:jc w:val="right"/>
        <w:rPr>
          <w:color w:val="000000"/>
        </w:rPr>
      </w:pPr>
      <w:r>
        <w:rPr>
          <w:color w:val="000000"/>
        </w:rPr>
        <w:t xml:space="preserve">Дуляпинского сельского поселения </w:t>
      </w:r>
    </w:p>
    <w:p w:rsidR="000C06CB" w:rsidRDefault="000C06CB" w:rsidP="000C06CB">
      <w:pPr>
        <w:spacing w:before="100" w:beforeAutospacing="1" w:after="100" w:afterAutospacing="1"/>
        <w:contextualSpacing/>
        <w:jc w:val="right"/>
        <w:rPr>
          <w:color w:val="000000"/>
        </w:rPr>
      </w:pPr>
      <w:r>
        <w:rPr>
          <w:color w:val="000000"/>
        </w:rPr>
        <w:t xml:space="preserve">Фурмановского муниципального района </w:t>
      </w:r>
    </w:p>
    <w:p w:rsidR="000C06CB" w:rsidRPr="004A3208" w:rsidRDefault="000C06CB" w:rsidP="000C06CB">
      <w:pPr>
        <w:spacing w:before="100" w:beforeAutospacing="1" w:after="100" w:afterAutospacing="1"/>
        <w:contextualSpacing/>
        <w:jc w:val="right"/>
      </w:pPr>
      <w:r>
        <w:rPr>
          <w:color w:val="000000"/>
        </w:rPr>
        <w:t>Ивановской области</w:t>
      </w:r>
    </w:p>
    <w:p w:rsidR="000C06CB" w:rsidRPr="004A3208" w:rsidRDefault="000C06CB" w:rsidP="000C06CB">
      <w:pPr>
        <w:spacing w:before="100" w:beforeAutospacing="1" w:after="100" w:afterAutospacing="1"/>
        <w:jc w:val="both"/>
      </w:pPr>
      <w:r w:rsidRPr="004A3208">
        <w:rPr>
          <w:rFonts w:ascii="Calibri" w:hAnsi="Calibri"/>
        </w:rPr>
        <w:t> </w:t>
      </w:r>
    </w:p>
    <w:p w:rsidR="000C06CB" w:rsidRPr="004A3208" w:rsidRDefault="000C06CB" w:rsidP="000C06CB">
      <w:pPr>
        <w:spacing w:before="100" w:beforeAutospacing="1" w:after="100" w:afterAutospacing="1"/>
        <w:jc w:val="center"/>
      </w:pPr>
      <w:r w:rsidRPr="004A3208">
        <w:rPr>
          <w:b/>
          <w:bCs/>
          <w:color w:val="000000"/>
        </w:rPr>
        <w:t>РЕЕСТР</w:t>
      </w:r>
    </w:p>
    <w:p w:rsidR="000C06CB" w:rsidRPr="004A3208" w:rsidRDefault="000C06CB" w:rsidP="000C06CB">
      <w:pPr>
        <w:spacing w:before="100" w:beforeAutospacing="1" w:after="100" w:afterAutospacing="1"/>
        <w:jc w:val="center"/>
      </w:pPr>
      <w:r w:rsidRPr="004A3208">
        <w:rPr>
          <w:b/>
          <w:bCs/>
          <w:color w:val="000000"/>
        </w:rPr>
        <w:t>бесхозяйных объектов недвижимости на территории </w:t>
      </w:r>
      <w:r>
        <w:rPr>
          <w:b/>
          <w:bCs/>
          <w:color w:val="000000"/>
        </w:rPr>
        <w:t xml:space="preserve">Дуляпинского </w:t>
      </w:r>
      <w:r w:rsidRPr="000C06CB">
        <w:rPr>
          <w:b/>
          <w:bCs/>
          <w:color w:val="000000"/>
        </w:rPr>
        <w:t xml:space="preserve">сельского поселения  Фурмановского </w:t>
      </w:r>
      <w:proofErr w:type="gramStart"/>
      <w:r w:rsidRPr="000C06CB">
        <w:rPr>
          <w:b/>
          <w:bCs/>
          <w:color w:val="000000"/>
        </w:rPr>
        <w:t>муниципального</w:t>
      </w:r>
      <w:proofErr w:type="gramEnd"/>
      <w:r w:rsidRPr="000C06CB">
        <w:rPr>
          <w:b/>
          <w:bCs/>
          <w:color w:val="000000"/>
        </w:rPr>
        <w:t xml:space="preserve"> района Ивановской области</w:t>
      </w:r>
    </w:p>
    <w:tbl>
      <w:tblPr>
        <w:tblW w:w="10155" w:type="dxa"/>
        <w:tblInd w:w="-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459"/>
        <w:gridCol w:w="2498"/>
        <w:gridCol w:w="1690"/>
        <w:gridCol w:w="1538"/>
        <w:gridCol w:w="1535"/>
        <w:gridCol w:w="1269"/>
      </w:tblGrid>
      <w:tr w:rsidR="000C06CB" w:rsidRPr="004A3208" w:rsidTr="002479DD">
        <w:trPr>
          <w:trHeight w:val="69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06CB" w:rsidRPr="004A3208" w:rsidRDefault="000C06CB" w:rsidP="002479DD">
            <w:pPr>
              <w:spacing w:before="100" w:beforeAutospacing="1" w:after="100" w:afterAutospacing="1"/>
              <w:jc w:val="center"/>
            </w:pPr>
            <w:r w:rsidRPr="004A3208">
              <w:rPr>
                <w:sz w:val="20"/>
                <w:szCs w:val="20"/>
              </w:rPr>
              <w:t>№</w:t>
            </w:r>
          </w:p>
          <w:p w:rsidR="000C06CB" w:rsidRPr="004A3208" w:rsidRDefault="000C06CB" w:rsidP="002479DD">
            <w:pPr>
              <w:spacing w:before="100" w:beforeAutospacing="1" w:after="100" w:afterAutospacing="1"/>
              <w:jc w:val="center"/>
            </w:pPr>
            <w:proofErr w:type="gramStart"/>
            <w:r w:rsidRPr="004A3208">
              <w:rPr>
                <w:sz w:val="20"/>
                <w:szCs w:val="20"/>
              </w:rPr>
              <w:t>п</w:t>
            </w:r>
            <w:proofErr w:type="gramEnd"/>
            <w:r w:rsidRPr="004A3208">
              <w:rPr>
                <w:sz w:val="20"/>
                <w:szCs w:val="20"/>
              </w:rPr>
              <w:t>/п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06CB" w:rsidRPr="004A3208" w:rsidRDefault="000C06CB" w:rsidP="002479DD">
            <w:pPr>
              <w:spacing w:before="100" w:beforeAutospacing="1" w:after="100" w:afterAutospacing="1"/>
              <w:jc w:val="center"/>
            </w:pPr>
            <w:r w:rsidRPr="004A3208">
              <w:rPr>
                <w:sz w:val="20"/>
                <w:szCs w:val="20"/>
              </w:rPr>
              <w:t>Наименование</w:t>
            </w:r>
          </w:p>
          <w:p w:rsidR="000C06CB" w:rsidRPr="004A3208" w:rsidRDefault="000C06CB" w:rsidP="002479DD">
            <w:pPr>
              <w:spacing w:before="100" w:beforeAutospacing="1" w:after="100" w:afterAutospacing="1"/>
              <w:jc w:val="center"/>
            </w:pPr>
            <w:r w:rsidRPr="004A3208">
              <w:rPr>
                <w:sz w:val="20"/>
                <w:szCs w:val="20"/>
              </w:rPr>
              <w:t> объекта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06CB" w:rsidRPr="004A3208" w:rsidRDefault="000C06CB" w:rsidP="002479DD">
            <w:pPr>
              <w:spacing w:before="100" w:beforeAutospacing="1" w:after="100" w:afterAutospacing="1"/>
              <w:jc w:val="center"/>
            </w:pPr>
            <w:r w:rsidRPr="004A3208">
              <w:rPr>
                <w:sz w:val="20"/>
                <w:szCs w:val="20"/>
              </w:rPr>
              <w:t>Местонахождение объекта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06CB" w:rsidRPr="004A3208" w:rsidRDefault="000C06CB" w:rsidP="002479DD">
            <w:pPr>
              <w:spacing w:before="100" w:beforeAutospacing="1" w:after="100" w:afterAutospacing="1"/>
              <w:jc w:val="center"/>
            </w:pPr>
            <w:r w:rsidRPr="004A3208">
              <w:rPr>
                <w:sz w:val="20"/>
                <w:szCs w:val="20"/>
              </w:rPr>
              <w:t>Дата постановки на учет в регистрирующем органе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06CB" w:rsidRPr="004A3208" w:rsidRDefault="000C06CB" w:rsidP="002479DD">
            <w:pPr>
              <w:spacing w:before="100" w:beforeAutospacing="1" w:after="100" w:afterAutospacing="1"/>
              <w:jc w:val="center"/>
            </w:pPr>
            <w:r w:rsidRPr="004A3208">
              <w:rPr>
                <w:color w:val="000000"/>
                <w:sz w:val="20"/>
                <w:szCs w:val="20"/>
              </w:rPr>
              <w:t>Краткая характеристика объекта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06CB" w:rsidRPr="004A3208" w:rsidRDefault="000C06CB" w:rsidP="002479DD">
            <w:pPr>
              <w:spacing w:before="100" w:beforeAutospacing="1" w:after="100" w:afterAutospacing="1"/>
              <w:jc w:val="center"/>
            </w:pPr>
            <w:r w:rsidRPr="004A3208">
              <w:rPr>
                <w:color w:val="000000"/>
                <w:sz w:val="20"/>
                <w:szCs w:val="20"/>
              </w:rPr>
              <w:t xml:space="preserve">№, дата постановления администрации о признании объекта </w:t>
            </w:r>
            <w:proofErr w:type="gramStart"/>
            <w:r w:rsidRPr="004A3208">
              <w:rPr>
                <w:color w:val="000000"/>
                <w:sz w:val="20"/>
                <w:szCs w:val="20"/>
              </w:rPr>
              <w:t>бесхозяйным</w:t>
            </w:r>
            <w:proofErr w:type="gramEnd"/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06CB" w:rsidRPr="004A3208" w:rsidRDefault="000C06CB" w:rsidP="002479DD">
            <w:pPr>
              <w:spacing w:before="100" w:beforeAutospacing="1" w:after="100" w:afterAutospacing="1"/>
              <w:jc w:val="center"/>
            </w:pPr>
            <w:r w:rsidRPr="004A3208"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C06CB" w:rsidRPr="004A3208" w:rsidTr="002479DD">
        <w:trPr>
          <w:trHeight w:val="67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06CB" w:rsidRPr="004A3208" w:rsidRDefault="000C06CB" w:rsidP="002479DD"/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06CB" w:rsidRPr="004A3208" w:rsidRDefault="000C06CB" w:rsidP="002479DD"/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06CB" w:rsidRPr="004A3208" w:rsidRDefault="000C06CB" w:rsidP="002479DD"/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06CB" w:rsidRPr="004A3208" w:rsidRDefault="000C06CB" w:rsidP="002479DD"/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06CB" w:rsidRPr="004A3208" w:rsidRDefault="000C06CB" w:rsidP="002479DD"/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06CB" w:rsidRPr="004A3208" w:rsidRDefault="000C06CB" w:rsidP="002479DD"/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06CB" w:rsidRPr="004A3208" w:rsidRDefault="000C06CB" w:rsidP="002479DD"/>
        </w:tc>
      </w:tr>
    </w:tbl>
    <w:p w:rsidR="000C06CB" w:rsidRPr="004A3208" w:rsidRDefault="000C06CB" w:rsidP="000C06CB">
      <w:pPr>
        <w:spacing w:before="100" w:beforeAutospacing="1" w:after="100" w:afterAutospacing="1"/>
        <w:ind w:firstLine="567"/>
        <w:jc w:val="both"/>
      </w:pPr>
      <w:r w:rsidRPr="004A3208">
        <w:rPr>
          <w:rFonts w:ascii="Calibri" w:hAnsi="Calibri"/>
        </w:rPr>
        <w:t> </w:t>
      </w:r>
    </w:p>
    <w:p w:rsidR="000C06CB" w:rsidRPr="004A3208" w:rsidRDefault="000C06CB" w:rsidP="000C06CB">
      <w:pPr>
        <w:spacing w:before="100" w:beforeAutospacing="1" w:after="100" w:afterAutospacing="1"/>
        <w:ind w:firstLine="567"/>
        <w:jc w:val="both"/>
      </w:pPr>
      <w:r w:rsidRPr="004A3208">
        <w:rPr>
          <w:rFonts w:ascii="Calibri" w:hAnsi="Calibri"/>
        </w:rPr>
        <w:t> </w:t>
      </w:r>
    </w:p>
    <w:p w:rsidR="000C06CB" w:rsidRPr="004A3208" w:rsidRDefault="000C06CB" w:rsidP="000C06CB">
      <w:pPr>
        <w:spacing w:before="100" w:beforeAutospacing="1" w:after="100" w:afterAutospacing="1"/>
        <w:ind w:firstLine="567"/>
        <w:jc w:val="both"/>
      </w:pPr>
      <w:r w:rsidRPr="004A3208">
        <w:rPr>
          <w:rFonts w:ascii="Calibri" w:hAnsi="Calibri"/>
        </w:rPr>
        <w:t> </w:t>
      </w:r>
    </w:p>
    <w:p w:rsidR="000C06CB" w:rsidRDefault="000C06CB" w:rsidP="000C06CB">
      <w:pPr>
        <w:spacing w:before="100" w:beforeAutospacing="1" w:after="100" w:afterAutospacing="1"/>
        <w:ind w:firstLine="567"/>
        <w:jc w:val="both"/>
        <w:rPr>
          <w:rFonts w:ascii="Calibri" w:hAnsi="Calibri"/>
        </w:rPr>
      </w:pPr>
      <w:r w:rsidRPr="004A3208">
        <w:rPr>
          <w:rFonts w:ascii="Calibri" w:hAnsi="Calibri"/>
        </w:rPr>
        <w:t> </w:t>
      </w:r>
    </w:p>
    <w:p w:rsidR="000C06CB" w:rsidRDefault="000C06CB" w:rsidP="000C06CB">
      <w:pPr>
        <w:spacing w:before="100" w:beforeAutospacing="1" w:after="100" w:afterAutospacing="1"/>
        <w:ind w:firstLine="567"/>
        <w:jc w:val="both"/>
        <w:rPr>
          <w:rFonts w:ascii="Calibri" w:hAnsi="Calibri"/>
        </w:rPr>
      </w:pPr>
    </w:p>
    <w:p w:rsidR="000C06CB" w:rsidRDefault="000C06CB" w:rsidP="000C06CB">
      <w:pPr>
        <w:spacing w:before="100" w:beforeAutospacing="1" w:after="100" w:afterAutospacing="1"/>
        <w:ind w:firstLine="567"/>
        <w:jc w:val="both"/>
        <w:rPr>
          <w:rFonts w:ascii="Calibri" w:hAnsi="Calibri"/>
        </w:rPr>
      </w:pPr>
    </w:p>
    <w:p w:rsidR="000C06CB" w:rsidRDefault="000C06CB" w:rsidP="000C06CB">
      <w:pPr>
        <w:spacing w:before="100" w:beforeAutospacing="1" w:after="100" w:afterAutospacing="1"/>
        <w:ind w:firstLine="567"/>
        <w:jc w:val="both"/>
        <w:rPr>
          <w:rFonts w:ascii="Calibri" w:hAnsi="Calibri"/>
        </w:rPr>
      </w:pPr>
    </w:p>
    <w:p w:rsidR="000C06CB" w:rsidRDefault="000C06CB" w:rsidP="000C06CB">
      <w:pPr>
        <w:spacing w:before="100" w:beforeAutospacing="1" w:after="100" w:afterAutospacing="1"/>
        <w:ind w:firstLine="567"/>
        <w:jc w:val="both"/>
        <w:rPr>
          <w:rFonts w:ascii="Calibri" w:hAnsi="Calibri"/>
        </w:rPr>
      </w:pPr>
    </w:p>
    <w:p w:rsidR="000C06CB" w:rsidRDefault="000C06CB" w:rsidP="000C06CB">
      <w:pPr>
        <w:spacing w:before="100" w:beforeAutospacing="1" w:after="100" w:afterAutospacing="1"/>
        <w:ind w:firstLine="567"/>
        <w:jc w:val="both"/>
        <w:rPr>
          <w:rFonts w:ascii="Calibri" w:hAnsi="Calibri"/>
        </w:rPr>
      </w:pPr>
    </w:p>
    <w:p w:rsidR="000C06CB" w:rsidRDefault="000C06CB" w:rsidP="000C06CB">
      <w:pPr>
        <w:spacing w:before="100" w:beforeAutospacing="1" w:after="100" w:afterAutospacing="1"/>
        <w:ind w:firstLine="567"/>
        <w:jc w:val="both"/>
        <w:rPr>
          <w:rFonts w:ascii="Calibri" w:hAnsi="Calibri"/>
        </w:rPr>
      </w:pPr>
    </w:p>
    <w:p w:rsidR="000C06CB" w:rsidRDefault="000C06CB" w:rsidP="000C06CB">
      <w:pPr>
        <w:spacing w:before="100" w:beforeAutospacing="1" w:after="100" w:afterAutospacing="1"/>
        <w:ind w:firstLine="567"/>
        <w:jc w:val="both"/>
        <w:rPr>
          <w:rFonts w:ascii="Calibri" w:hAnsi="Calibri"/>
        </w:rPr>
      </w:pPr>
    </w:p>
    <w:p w:rsidR="000C06CB" w:rsidRDefault="000C06CB" w:rsidP="000C06CB">
      <w:pPr>
        <w:spacing w:before="100" w:beforeAutospacing="1" w:after="100" w:afterAutospacing="1"/>
        <w:ind w:firstLine="567"/>
        <w:jc w:val="both"/>
        <w:rPr>
          <w:rFonts w:ascii="Calibri" w:hAnsi="Calibri"/>
        </w:rPr>
      </w:pPr>
    </w:p>
    <w:p w:rsidR="000C06CB" w:rsidRDefault="000C06CB" w:rsidP="000C06CB">
      <w:pPr>
        <w:spacing w:before="100" w:beforeAutospacing="1" w:after="100" w:afterAutospacing="1"/>
        <w:ind w:firstLine="567"/>
        <w:jc w:val="both"/>
        <w:rPr>
          <w:rFonts w:ascii="Calibri" w:hAnsi="Calibri"/>
        </w:rPr>
      </w:pPr>
    </w:p>
    <w:p w:rsidR="000C06CB" w:rsidRPr="004A3208" w:rsidRDefault="000C06CB" w:rsidP="000C06CB">
      <w:pPr>
        <w:spacing w:before="100" w:beforeAutospacing="1" w:after="100" w:afterAutospacing="1"/>
        <w:ind w:firstLine="567"/>
        <w:jc w:val="both"/>
      </w:pPr>
    </w:p>
    <w:p w:rsidR="000C06CB" w:rsidRPr="004A3208" w:rsidRDefault="000C06CB" w:rsidP="000C06CB">
      <w:pPr>
        <w:spacing w:before="100" w:beforeAutospacing="1" w:after="100" w:afterAutospacing="1"/>
        <w:contextualSpacing/>
        <w:jc w:val="right"/>
      </w:pPr>
      <w:r w:rsidRPr="004A3208">
        <w:rPr>
          <w:color w:val="000000"/>
        </w:rPr>
        <w:lastRenderedPageBreak/>
        <w:t>              </w:t>
      </w:r>
      <w:r>
        <w:rPr>
          <w:color w:val="000000"/>
        </w:rPr>
        <w:t>Приложение № 2</w:t>
      </w:r>
      <w:r w:rsidRPr="004A3208">
        <w:rPr>
          <w:color w:val="000000"/>
        </w:rPr>
        <w:t> </w:t>
      </w:r>
    </w:p>
    <w:p w:rsidR="000C06CB" w:rsidRDefault="000C06CB" w:rsidP="000C06CB">
      <w:pPr>
        <w:spacing w:before="100" w:beforeAutospacing="1" w:after="100" w:afterAutospacing="1"/>
        <w:contextualSpacing/>
        <w:jc w:val="right"/>
        <w:rPr>
          <w:color w:val="000000"/>
        </w:rPr>
      </w:pPr>
      <w:r w:rsidRPr="004A3208">
        <w:rPr>
          <w:color w:val="000000"/>
        </w:rPr>
        <w:t xml:space="preserve">к Положению о порядке выявления, </w:t>
      </w:r>
    </w:p>
    <w:p w:rsidR="000C06CB" w:rsidRPr="004A3208" w:rsidRDefault="000C06CB" w:rsidP="000C06CB">
      <w:pPr>
        <w:spacing w:before="100" w:beforeAutospacing="1" w:after="100" w:afterAutospacing="1"/>
        <w:contextualSpacing/>
        <w:jc w:val="right"/>
      </w:pPr>
      <w:r w:rsidRPr="004A3208">
        <w:rPr>
          <w:color w:val="000000"/>
        </w:rPr>
        <w:t>учета и оформления бесхозяйного</w:t>
      </w:r>
    </w:p>
    <w:p w:rsidR="000C06CB" w:rsidRDefault="000C06CB" w:rsidP="000C06CB">
      <w:pPr>
        <w:spacing w:before="100" w:beforeAutospacing="1" w:after="100" w:afterAutospacing="1"/>
        <w:contextualSpacing/>
        <w:jc w:val="right"/>
        <w:rPr>
          <w:color w:val="000000"/>
        </w:rPr>
      </w:pPr>
      <w:r w:rsidRPr="004A3208">
        <w:rPr>
          <w:color w:val="000000"/>
        </w:rPr>
        <w:t>недвижимого, движимого </w:t>
      </w:r>
    </w:p>
    <w:p w:rsidR="000C06CB" w:rsidRDefault="000C06CB" w:rsidP="000C06CB">
      <w:pPr>
        <w:spacing w:before="100" w:beforeAutospacing="1" w:after="100" w:afterAutospacing="1"/>
        <w:contextualSpacing/>
        <w:jc w:val="right"/>
        <w:rPr>
          <w:color w:val="000000"/>
        </w:rPr>
      </w:pPr>
      <w:r w:rsidRPr="004A3208">
        <w:rPr>
          <w:color w:val="000000"/>
        </w:rPr>
        <w:t>и выморочного имущества </w:t>
      </w:r>
    </w:p>
    <w:p w:rsidR="000C06CB" w:rsidRDefault="000C06CB" w:rsidP="000C06CB">
      <w:pPr>
        <w:spacing w:before="100" w:beforeAutospacing="1" w:after="100" w:afterAutospacing="1"/>
        <w:contextualSpacing/>
        <w:jc w:val="right"/>
        <w:rPr>
          <w:color w:val="000000"/>
        </w:rPr>
      </w:pPr>
      <w:r w:rsidRPr="004A3208">
        <w:rPr>
          <w:color w:val="000000"/>
        </w:rPr>
        <w:t>в муниципальную</w:t>
      </w:r>
      <w:r>
        <w:t xml:space="preserve"> </w:t>
      </w:r>
      <w:r w:rsidRPr="004A3208">
        <w:rPr>
          <w:color w:val="000000"/>
        </w:rPr>
        <w:t>собственность </w:t>
      </w:r>
    </w:p>
    <w:p w:rsidR="000C06CB" w:rsidRDefault="000C06CB" w:rsidP="000C06CB">
      <w:pPr>
        <w:spacing w:before="100" w:beforeAutospacing="1" w:after="100" w:afterAutospacing="1"/>
        <w:contextualSpacing/>
        <w:jc w:val="right"/>
        <w:rPr>
          <w:color w:val="000000"/>
        </w:rPr>
      </w:pPr>
      <w:r>
        <w:rPr>
          <w:color w:val="000000"/>
        </w:rPr>
        <w:t xml:space="preserve">Дуляпинского сельского поселения </w:t>
      </w:r>
    </w:p>
    <w:p w:rsidR="000C06CB" w:rsidRDefault="000C06CB" w:rsidP="000C06CB">
      <w:pPr>
        <w:spacing w:before="100" w:beforeAutospacing="1" w:after="100" w:afterAutospacing="1"/>
        <w:contextualSpacing/>
        <w:jc w:val="right"/>
        <w:rPr>
          <w:color w:val="000000"/>
        </w:rPr>
      </w:pPr>
      <w:r>
        <w:rPr>
          <w:color w:val="000000"/>
        </w:rPr>
        <w:t xml:space="preserve">Фурмановского муниципального района </w:t>
      </w:r>
    </w:p>
    <w:p w:rsidR="000C06CB" w:rsidRPr="004A3208" w:rsidRDefault="000C06CB" w:rsidP="000C06CB">
      <w:pPr>
        <w:spacing w:before="100" w:beforeAutospacing="1" w:after="100" w:afterAutospacing="1"/>
        <w:contextualSpacing/>
        <w:jc w:val="right"/>
      </w:pPr>
      <w:r>
        <w:rPr>
          <w:color w:val="000000"/>
        </w:rPr>
        <w:t>Ивановской области</w:t>
      </w:r>
    </w:p>
    <w:p w:rsidR="000C06CB" w:rsidRPr="004A3208" w:rsidRDefault="000C06CB" w:rsidP="000C06CB">
      <w:pPr>
        <w:spacing w:before="100" w:beforeAutospacing="1" w:after="100" w:afterAutospacing="1"/>
        <w:ind w:left="5100"/>
        <w:jc w:val="both"/>
      </w:pPr>
      <w:r w:rsidRPr="004A3208">
        <w:rPr>
          <w:rFonts w:ascii="Calibri" w:hAnsi="Calibri"/>
        </w:rPr>
        <w:t> </w:t>
      </w:r>
    </w:p>
    <w:p w:rsidR="000C06CB" w:rsidRPr="004A3208" w:rsidRDefault="000C06CB" w:rsidP="000C06CB">
      <w:pPr>
        <w:spacing w:before="100" w:beforeAutospacing="1" w:after="100" w:afterAutospacing="1"/>
        <w:ind w:firstLine="567"/>
        <w:jc w:val="center"/>
      </w:pPr>
      <w:r w:rsidRPr="004A3208">
        <w:rPr>
          <w:b/>
          <w:bCs/>
          <w:color w:val="000000"/>
        </w:rPr>
        <w:t>РЕЕСТР</w:t>
      </w:r>
    </w:p>
    <w:p w:rsidR="000C06CB" w:rsidRPr="004A3208" w:rsidRDefault="000C06CB" w:rsidP="000C06CB">
      <w:pPr>
        <w:spacing w:before="100" w:beforeAutospacing="1" w:after="100" w:afterAutospacing="1"/>
        <w:ind w:firstLine="567"/>
        <w:jc w:val="center"/>
      </w:pPr>
      <w:r w:rsidRPr="004A3208">
        <w:rPr>
          <w:b/>
          <w:bCs/>
          <w:color w:val="000000"/>
        </w:rPr>
        <w:t>бесхозяйных объектов движимого имущества на территории </w:t>
      </w:r>
      <w:r w:rsidRPr="000C06CB">
        <w:rPr>
          <w:b/>
          <w:bCs/>
          <w:color w:val="000000"/>
        </w:rPr>
        <w:t>Дуляпинского сельского поселения  Фурмановского муниципального района Ивановской области</w:t>
      </w:r>
    </w:p>
    <w:tbl>
      <w:tblPr>
        <w:tblW w:w="9930" w:type="dxa"/>
        <w:tblInd w:w="-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3255"/>
        <w:gridCol w:w="2415"/>
        <w:gridCol w:w="2130"/>
        <w:gridCol w:w="1425"/>
      </w:tblGrid>
      <w:tr w:rsidR="000C06CB" w:rsidRPr="004A3208" w:rsidTr="002479DD">
        <w:trPr>
          <w:trHeight w:val="69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06CB" w:rsidRPr="004A3208" w:rsidRDefault="000C06CB" w:rsidP="002479DD">
            <w:pPr>
              <w:spacing w:before="100" w:beforeAutospacing="1" w:after="100" w:afterAutospacing="1"/>
              <w:jc w:val="center"/>
            </w:pPr>
            <w:r w:rsidRPr="004A3208">
              <w:rPr>
                <w:sz w:val="20"/>
                <w:szCs w:val="20"/>
              </w:rPr>
              <w:t>№</w:t>
            </w:r>
          </w:p>
          <w:p w:rsidR="000C06CB" w:rsidRPr="004A3208" w:rsidRDefault="000C06CB" w:rsidP="002479DD">
            <w:pPr>
              <w:spacing w:before="100" w:beforeAutospacing="1" w:after="100" w:afterAutospacing="1"/>
              <w:jc w:val="center"/>
            </w:pPr>
            <w:proofErr w:type="gramStart"/>
            <w:r w:rsidRPr="004A3208">
              <w:rPr>
                <w:sz w:val="20"/>
                <w:szCs w:val="20"/>
              </w:rPr>
              <w:t>п</w:t>
            </w:r>
            <w:proofErr w:type="gramEnd"/>
            <w:r w:rsidRPr="004A3208">
              <w:rPr>
                <w:sz w:val="20"/>
                <w:szCs w:val="20"/>
              </w:rPr>
              <w:t>/п</w:t>
            </w:r>
          </w:p>
        </w:tc>
        <w:tc>
          <w:tcPr>
            <w:tcW w:w="3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06CB" w:rsidRPr="004A3208" w:rsidRDefault="000C06CB" w:rsidP="002479DD">
            <w:pPr>
              <w:spacing w:before="100" w:beforeAutospacing="1" w:after="100" w:afterAutospacing="1"/>
              <w:jc w:val="center"/>
            </w:pPr>
            <w:r w:rsidRPr="004A3208">
              <w:rPr>
                <w:sz w:val="20"/>
                <w:szCs w:val="20"/>
              </w:rPr>
              <w:t>Наименование</w:t>
            </w:r>
          </w:p>
          <w:p w:rsidR="000C06CB" w:rsidRPr="004A3208" w:rsidRDefault="000C06CB" w:rsidP="002479DD">
            <w:pPr>
              <w:spacing w:before="100" w:beforeAutospacing="1" w:after="100" w:afterAutospacing="1"/>
              <w:jc w:val="center"/>
            </w:pPr>
            <w:r w:rsidRPr="004A3208">
              <w:rPr>
                <w:sz w:val="20"/>
                <w:szCs w:val="20"/>
              </w:rPr>
              <w:t> объекта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06CB" w:rsidRPr="004A3208" w:rsidRDefault="000C06CB" w:rsidP="002479DD">
            <w:pPr>
              <w:spacing w:before="100" w:beforeAutospacing="1" w:after="100" w:afterAutospacing="1"/>
              <w:jc w:val="center"/>
            </w:pPr>
            <w:r w:rsidRPr="004A3208">
              <w:rPr>
                <w:color w:val="000000"/>
                <w:sz w:val="20"/>
                <w:szCs w:val="20"/>
              </w:rPr>
              <w:t>Краткая характеристика объекта</w:t>
            </w: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06CB" w:rsidRPr="004A3208" w:rsidRDefault="000C06CB" w:rsidP="002479DD">
            <w:pPr>
              <w:spacing w:before="100" w:beforeAutospacing="1" w:after="100" w:afterAutospacing="1"/>
              <w:jc w:val="center"/>
            </w:pPr>
            <w:r w:rsidRPr="004A3208">
              <w:rPr>
                <w:color w:val="000000"/>
                <w:sz w:val="20"/>
                <w:szCs w:val="20"/>
              </w:rPr>
              <w:t xml:space="preserve">№, дата постановления администрации о признании объекта </w:t>
            </w:r>
            <w:proofErr w:type="gramStart"/>
            <w:r w:rsidRPr="004A3208">
              <w:rPr>
                <w:color w:val="000000"/>
                <w:sz w:val="20"/>
                <w:szCs w:val="20"/>
              </w:rPr>
              <w:t>бесхозяйным</w:t>
            </w:r>
            <w:proofErr w:type="gramEnd"/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06CB" w:rsidRPr="004A3208" w:rsidRDefault="000C06CB" w:rsidP="002479DD">
            <w:pPr>
              <w:spacing w:before="100" w:beforeAutospacing="1" w:after="100" w:afterAutospacing="1"/>
              <w:jc w:val="center"/>
            </w:pPr>
            <w:r w:rsidRPr="004A3208"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C06CB" w:rsidRPr="004A3208" w:rsidTr="002479DD">
        <w:trPr>
          <w:trHeight w:val="67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06CB" w:rsidRPr="004A3208" w:rsidRDefault="000C06CB" w:rsidP="002479DD"/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06CB" w:rsidRPr="004A3208" w:rsidRDefault="000C06CB" w:rsidP="002479DD"/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06CB" w:rsidRPr="004A3208" w:rsidRDefault="000C06CB" w:rsidP="002479DD"/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06CB" w:rsidRPr="004A3208" w:rsidRDefault="000C06CB" w:rsidP="002479DD"/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06CB" w:rsidRPr="004A3208" w:rsidRDefault="000C06CB" w:rsidP="002479DD"/>
        </w:tc>
      </w:tr>
    </w:tbl>
    <w:p w:rsidR="000C06CB" w:rsidRPr="004A3208" w:rsidRDefault="000C06CB" w:rsidP="000C06CB">
      <w:pPr>
        <w:spacing w:before="100" w:beforeAutospacing="1" w:after="100" w:afterAutospacing="1"/>
        <w:ind w:firstLine="567"/>
        <w:jc w:val="both"/>
      </w:pPr>
      <w:r w:rsidRPr="004A3208">
        <w:rPr>
          <w:rFonts w:ascii="Calibri" w:hAnsi="Calibri"/>
        </w:rPr>
        <w:t> </w:t>
      </w:r>
    </w:p>
    <w:p w:rsidR="000C06CB" w:rsidRPr="004A3208" w:rsidRDefault="000C06CB" w:rsidP="000C06CB">
      <w:pPr>
        <w:spacing w:before="100" w:beforeAutospacing="1" w:after="100" w:afterAutospacing="1"/>
        <w:ind w:firstLine="567"/>
        <w:jc w:val="both"/>
      </w:pPr>
      <w:r w:rsidRPr="004A3208">
        <w:rPr>
          <w:rFonts w:ascii="Calibri" w:hAnsi="Calibri"/>
        </w:rPr>
        <w:t> </w:t>
      </w:r>
    </w:p>
    <w:p w:rsidR="000C06CB" w:rsidRPr="004A3208" w:rsidRDefault="000C06CB" w:rsidP="000C06CB">
      <w:pPr>
        <w:spacing w:before="100" w:beforeAutospacing="1" w:after="100" w:afterAutospacing="1"/>
        <w:ind w:firstLine="567"/>
        <w:jc w:val="both"/>
      </w:pPr>
      <w:r w:rsidRPr="004A3208">
        <w:rPr>
          <w:rFonts w:ascii="Calibri" w:hAnsi="Calibri"/>
        </w:rPr>
        <w:t> </w:t>
      </w:r>
    </w:p>
    <w:p w:rsidR="000C06CB" w:rsidRPr="004A3208" w:rsidRDefault="000C06CB" w:rsidP="000C06CB">
      <w:pPr>
        <w:spacing w:before="100" w:beforeAutospacing="1" w:after="100" w:afterAutospacing="1"/>
        <w:ind w:firstLine="567"/>
        <w:jc w:val="both"/>
      </w:pPr>
      <w:r w:rsidRPr="004A3208">
        <w:rPr>
          <w:rFonts w:ascii="Calibri" w:hAnsi="Calibri"/>
        </w:rPr>
        <w:t> </w:t>
      </w:r>
    </w:p>
    <w:p w:rsidR="000C06CB" w:rsidRDefault="000C06CB" w:rsidP="000C06CB">
      <w:pPr>
        <w:spacing w:before="100" w:beforeAutospacing="1" w:after="100" w:afterAutospacing="1"/>
        <w:ind w:left="5100"/>
        <w:jc w:val="both"/>
        <w:rPr>
          <w:color w:val="000000"/>
        </w:rPr>
      </w:pPr>
      <w:r w:rsidRPr="004A3208">
        <w:rPr>
          <w:color w:val="000000"/>
        </w:rPr>
        <w:t>            </w:t>
      </w:r>
    </w:p>
    <w:p w:rsidR="000C06CB" w:rsidRDefault="000C06CB" w:rsidP="000C06CB">
      <w:pPr>
        <w:spacing w:before="100" w:beforeAutospacing="1" w:after="100" w:afterAutospacing="1"/>
        <w:ind w:left="5100"/>
        <w:jc w:val="both"/>
        <w:rPr>
          <w:color w:val="000000"/>
        </w:rPr>
      </w:pPr>
    </w:p>
    <w:p w:rsidR="000C06CB" w:rsidRDefault="000C06CB" w:rsidP="000C06CB">
      <w:pPr>
        <w:spacing w:before="100" w:beforeAutospacing="1" w:after="100" w:afterAutospacing="1"/>
        <w:ind w:left="5100"/>
        <w:jc w:val="both"/>
        <w:rPr>
          <w:color w:val="000000"/>
        </w:rPr>
      </w:pPr>
    </w:p>
    <w:p w:rsidR="000C06CB" w:rsidRDefault="000C06CB" w:rsidP="000C06CB">
      <w:pPr>
        <w:spacing w:before="100" w:beforeAutospacing="1" w:after="100" w:afterAutospacing="1"/>
        <w:ind w:left="5100"/>
        <w:jc w:val="both"/>
        <w:rPr>
          <w:color w:val="000000"/>
        </w:rPr>
      </w:pPr>
    </w:p>
    <w:p w:rsidR="000C06CB" w:rsidRDefault="000C06CB" w:rsidP="000C06CB">
      <w:pPr>
        <w:spacing w:before="100" w:beforeAutospacing="1" w:after="100" w:afterAutospacing="1"/>
        <w:ind w:left="5100"/>
        <w:jc w:val="both"/>
        <w:rPr>
          <w:color w:val="000000"/>
        </w:rPr>
      </w:pPr>
    </w:p>
    <w:p w:rsidR="000C06CB" w:rsidRDefault="000C06CB" w:rsidP="000C06CB">
      <w:pPr>
        <w:spacing w:before="100" w:beforeAutospacing="1" w:after="100" w:afterAutospacing="1"/>
        <w:ind w:left="5100"/>
        <w:jc w:val="both"/>
        <w:rPr>
          <w:color w:val="000000"/>
        </w:rPr>
      </w:pPr>
    </w:p>
    <w:p w:rsidR="000C06CB" w:rsidRDefault="000C06CB" w:rsidP="000C06CB">
      <w:pPr>
        <w:spacing w:before="100" w:beforeAutospacing="1" w:after="100" w:afterAutospacing="1"/>
        <w:ind w:left="5100"/>
        <w:jc w:val="both"/>
        <w:rPr>
          <w:color w:val="000000"/>
        </w:rPr>
      </w:pPr>
    </w:p>
    <w:p w:rsidR="000C06CB" w:rsidRDefault="000C06CB" w:rsidP="000C06CB">
      <w:pPr>
        <w:spacing w:before="100" w:beforeAutospacing="1" w:after="100" w:afterAutospacing="1"/>
        <w:ind w:left="5100"/>
        <w:jc w:val="both"/>
        <w:rPr>
          <w:color w:val="000000"/>
        </w:rPr>
      </w:pPr>
    </w:p>
    <w:p w:rsidR="000C06CB" w:rsidRDefault="000C06CB" w:rsidP="000C06CB">
      <w:pPr>
        <w:spacing w:before="100" w:beforeAutospacing="1" w:after="100" w:afterAutospacing="1"/>
        <w:ind w:left="5100"/>
        <w:jc w:val="both"/>
        <w:rPr>
          <w:color w:val="000000"/>
        </w:rPr>
      </w:pPr>
    </w:p>
    <w:p w:rsidR="000C06CB" w:rsidRDefault="000C06CB" w:rsidP="000C06CB">
      <w:pPr>
        <w:spacing w:before="100" w:beforeAutospacing="1" w:after="100" w:afterAutospacing="1"/>
        <w:ind w:left="5100"/>
        <w:jc w:val="both"/>
        <w:rPr>
          <w:color w:val="000000"/>
        </w:rPr>
      </w:pPr>
    </w:p>
    <w:p w:rsidR="000C06CB" w:rsidRPr="004A3208" w:rsidRDefault="000C06CB" w:rsidP="000C06CB">
      <w:pPr>
        <w:spacing w:before="100" w:beforeAutospacing="1" w:after="100" w:afterAutospacing="1"/>
        <w:contextualSpacing/>
        <w:jc w:val="right"/>
      </w:pPr>
      <w:r w:rsidRPr="004A3208">
        <w:rPr>
          <w:color w:val="000000"/>
        </w:rPr>
        <w:lastRenderedPageBreak/>
        <w:t>      </w:t>
      </w:r>
      <w:r>
        <w:rPr>
          <w:color w:val="000000"/>
        </w:rPr>
        <w:t>Приложение № 3</w:t>
      </w:r>
      <w:r w:rsidRPr="004A3208">
        <w:rPr>
          <w:color w:val="000000"/>
        </w:rPr>
        <w:t> </w:t>
      </w:r>
    </w:p>
    <w:p w:rsidR="000C06CB" w:rsidRDefault="000C06CB" w:rsidP="000C06CB">
      <w:pPr>
        <w:spacing w:before="100" w:beforeAutospacing="1" w:after="100" w:afterAutospacing="1"/>
        <w:contextualSpacing/>
        <w:jc w:val="right"/>
        <w:rPr>
          <w:color w:val="000000"/>
        </w:rPr>
      </w:pPr>
      <w:r w:rsidRPr="004A3208">
        <w:rPr>
          <w:color w:val="000000"/>
        </w:rPr>
        <w:t xml:space="preserve">к Положению о порядке выявления, </w:t>
      </w:r>
    </w:p>
    <w:p w:rsidR="000C06CB" w:rsidRPr="004A3208" w:rsidRDefault="000C06CB" w:rsidP="000C06CB">
      <w:pPr>
        <w:spacing w:before="100" w:beforeAutospacing="1" w:after="100" w:afterAutospacing="1"/>
        <w:contextualSpacing/>
        <w:jc w:val="right"/>
      </w:pPr>
      <w:r w:rsidRPr="004A3208">
        <w:rPr>
          <w:color w:val="000000"/>
        </w:rPr>
        <w:t>учета и оформления бесхозяйного</w:t>
      </w:r>
    </w:p>
    <w:p w:rsidR="000C06CB" w:rsidRDefault="000C06CB" w:rsidP="000C06CB">
      <w:pPr>
        <w:spacing w:before="100" w:beforeAutospacing="1" w:after="100" w:afterAutospacing="1"/>
        <w:contextualSpacing/>
        <w:jc w:val="right"/>
        <w:rPr>
          <w:color w:val="000000"/>
        </w:rPr>
      </w:pPr>
      <w:r w:rsidRPr="004A3208">
        <w:rPr>
          <w:color w:val="000000"/>
        </w:rPr>
        <w:t>недвижимого, движимого </w:t>
      </w:r>
    </w:p>
    <w:p w:rsidR="000C06CB" w:rsidRDefault="000C06CB" w:rsidP="000C06CB">
      <w:pPr>
        <w:spacing w:before="100" w:beforeAutospacing="1" w:after="100" w:afterAutospacing="1"/>
        <w:contextualSpacing/>
        <w:jc w:val="right"/>
        <w:rPr>
          <w:color w:val="000000"/>
        </w:rPr>
      </w:pPr>
      <w:r w:rsidRPr="004A3208">
        <w:rPr>
          <w:color w:val="000000"/>
        </w:rPr>
        <w:t>и выморочного имущества </w:t>
      </w:r>
    </w:p>
    <w:p w:rsidR="000C06CB" w:rsidRDefault="000C06CB" w:rsidP="000C06CB">
      <w:pPr>
        <w:spacing w:before="100" w:beforeAutospacing="1" w:after="100" w:afterAutospacing="1"/>
        <w:contextualSpacing/>
        <w:jc w:val="right"/>
        <w:rPr>
          <w:color w:val="000000"/>
        </w:rPr>
      </w:pPr>
      <w:r w:rsidRPr="004A3208">
        <w:rPr>
          <w:color w:val="000000"/>
        </w:rPr>
        <w:t>в муниципальную</w:t>
      </w:r>
      <w:r>
        <w:t xml:space="preserve"> </w:t>
      </w:r>
      <w:r w:rsidRPr="004A3208">
        <w:rPr>
          <w:color w:val="000000"/>
        </w:rPr>
        <w:t>собственность </w:t>
      </w:r>
    </w:p>
    <w:p w:rsidR="000C06CB" w:rsidRDefault="000C06CB" w:rsidP="000C06CB">
      <w:pPr>
        <w:spacing w:before="100" w:beforeAutospacing="1" w:after="100" w:afterAutospacing="1"/>
        <w:contextualSpacing/>
        <w:jc w:val="right"/>
        <w:rPr>
          <w:color w:val="000000"/>
        </w:rPr>
      </w:pPr>
      <w:r>
        <w:rPr>
          <w:color w:val="000000"/>
        </w:rPr>
        <w:t xml:space="preserve">Дуляпинского сельского поселения </w:t>
      </w:r>
    </w:p>
    <w:p w:rsidR="000C06CB" w:rsidRDefault="000C06CB" w:rsidP="000C06CB">
      <w:pPr>
        <w:spacing w:before="100" w:beforeAutospacing="1" w:after="100" w:afterAutospacing="1"/>
        <w:contextualSpacing/>
        <w:jc w:val="right"/>
        <w:rPr>
          <w:color w:val="000000"/>
        </w:rPr>
      </w:pPr>
      <w:r>
        <w:rPr>
          <w:color w:val="000000"/>
        </w:rPr>
        <w:t xml:space="preserve">Фурмановского муниципального района </w:t>
      </w:r>
    </w:p>
    <w:p w:rsidR="000C06CB" w:rsidRPr="004A3208" w:rsidRDefault="000C06CB" w:rsidP="000C06CB">
      <w:pPr>
        <w:spacing w:before="100" w:beforeAutospacing="1" w:after="100" w:afterAutospacing="1"/>
        <w:contextualSpacing/>
        <w:jc w:val="right"/>
      </w:pPr>
      <w:r>
        <w:rPr>
          <w:color w:val="000000"/>
        </w:rPr>
        <w:t>Ивановской области</w:t>
      </w:r>
    </w:p>
    <w:p w:rsidR="000C06CB" w:rsidRPr="004A3208" w:rsidRDefault="000C06CB" w:rsidP="000C06CB">
      <w:pPr>
        <w:spacing w:before="100" w:beforeAutospacing="1" w:after="100" w:afterAutospacing="1"/>
        <w:ind w:left="5100"/>
        <w:contextualSpacing/>
        <w:jc w:val="both"/>
      </w:pPr>
      <w:r w:rsidRPr="004A3208">
        <w:rPr>
          <w:rFonts w:ascii="Calibri" w:hAnsi="Calibri"/>
        </w:rPr>
        <w:t> </w:t>
      </w:r>
    </w:p>
    <w:p w:rsidR="000C06CB" w:rsidRPr="004A3208" w:rsidRDefault="000C06CB" w:rsidP="000C06CB">
      <w:pPr>
        <w:spacing w:before="100" w:beforeAutospacing="1" w:after="100" w:afterAutospacing="1"/>
        <w:ind w:firstLine="567"/>
        <w:contextualSpacing/>
        <w:jc w:val="right"/>
      </w:pPr>
      <w:r w:rsidRPr="004A3208">
        <w:rPr>
          <w:color w:val="000000"/>
        </w:rPr>
        <w:t>УТВЕРЖДАЮ</w:t>
      </w:r>
    </w:p>
    <w:p w:rsidR="000C06CB" w:rsidRPr="004A3208" w:rsidRDefault="000C06CB" w:rsidP="000C06CB">
      <w:pPr>
        <w:spacing w:before="100" w:beforeAutospacing="1" w:after="100" w:afterAutospacing="1"/>
        <w:ind w:firstLine="567"/>
        <w:contextualSpacing/>
        <w:jc w:val="right"/>
      </w:pPr>
      <w:r w:rsidRPr="004A3208">
        <w:rPr>
          <w:color w:val="000000"/>
        </w:rPr>
        <w:t>Глава  </w:t>
      </w:r>
      <w:r>
        <w:t>Дуляпинского сельского поселения</w:t>
      </w:r>
    </w:p>
    <w:p w:rsidR="000C06CB" w:rsidRPr="004A3208" w:rsidRDefault="000C06CB" w:rsidP="000C06CB">
      <w:pPr>
        <w:spacing w:before="100" w:beforeAutospacing="1" w:after="100" w:afterAutospacing="1"/>
        <w:ind w:firstLine="567"/>
        <w:contextualSpacing/>
        <w:jc w:val="right"/>
      </w:pPr>
      <w:r w:rsidRPr="004A3208">
        <w:rPr>
          <w:rFonts w:ascii="Calibri" w:hAnsi="Calibri"/>
        </w:rPr>
        <w:t> </w:t>
      </w:r>
    </w:p>
    <w:p w:rsidR="000C06CB" w:rsidRPr="004A3208" w:rsidRDefault="000C06CB" w:rsidP="000C06CB">
      <w:pPr>
        <w:spacing w:before="100" w:beforeAutospacing="1" w:after="100" w:afterAutospacing="1"/>
        <w:ind w:firstLine="567"/>
        <w:contextualSpacing/>
        <w:jc w:val="right"/>
      </w:pPr>
      <w:r w:rsidRPr="004A3208">
        <w:rPr>
          <w:color w:val="000000"/>
        </w:rPr>
        <w:t>____________________</w:t>
      </w:r>
    </w:p>
    <w:p w:rsidR="000C06CB" w:rsidRPr="004A3208" w:rsidRDefault="000C06CB" w:rsidP="000C06CB">
      <w:pPr>
        <w:spacing w:before="100" w:beforeAutospacing="1" w:after="100" w:afterAutospacing="1"/>
        <w:ind w:firstLine="567"/>
        <w:contextualSpacing/>
        <w:jc w:val="right"/>
      </w:pPr>
      <w:r w:rsidRPr="004A3208">
        <w:rPr>
          <w:color w:val="000000"/>
        </w:rPr>
        <w:t>(подпись)</w:t>
      </w:r>
    </w:p>
    <w:p w:rsidR="000C06CB" w:rsidRPr="004A3208" w:rsidRDefault="000C06CB" w:rsidP="000C06CB">
      <w:pPr>
        <w:spacing w:before="100" w:beforeAutospacing="1" w:after="100" w:afterAutospacing="1"/>
        <w:ind w:firstLine="567"/>
        <w:contextualSpacing/>
        <w:jc w:val="right"/>
      </w:pPr>
      <w:r w:rsidRPr="004A3208">
        <w:rPr>
          <w:color w:val="000000"/>
        </w:rPr>
        <w:t>«___»_________202____</w:t>
      </w:r>
    </w:p>
    <w:p w:rsidR="000C06CB" w:rsidRPr="004A3208" w:rsidRDefault="000C06CB" w:rsidP="000C06CB">
      <w:pPr>
        <w:spacing w:before="100" w:beforeAutospacing="1" w:after="100" w:afterAutospacing="1"/>
        <w:ind w:firstLine="567"/>
        <w:contextualSpacing/>
        <w:jc w:val="right"/>
      </w:pPr>
      <w:r w:rsidRPr="004A3208">
        <w:rPr>
          <w:color w:val="000000"/>
        </w:rPr>
        <w:t>(дата)</w:t>
      </w:r>
    </w:p>
    <w:p w:rsidR="000C06CB" w:rsidRPr="004A3208" w:rsidRDefault="000C06CB" w:rsidP="000C06CB">
      <w:pPr>
        <w:spacing w:before="100" w:beforeAutospacing="1" w:after="100" w:afterAutospacing="1"/>
        <w:ind w:firstLine="567"/>
        <w:jc w:val="center"/>
      </w:pPr>
      <w:r w:rsidRPr="004A3208">
        <w:rPr>
          <w:b/>
          <w:bCs/>
          <w:color w:val="000000"/>
        </w:rPr>
        <w:t>АКТ</w:t>
      </w:r>
      <w:r w:rsidRPr="004A3208">
        <w:rPr>
          <w:rFonts w:ascii="Calibri" w:hAnsi="Calibri"/>
        </w:rPr>
        <w:t> </w:t>
      </w:r>
    </w:p>
    <w:p w:rsidR="000C06CB" w:rsidRPr="004A3208" w:rsidRDefault="000C06CB" w:rsidP="000C06CB">
      <w:pPr>
        <w:spacing w:before="100" w:beforeAutospacing="1" w:after="100" w:afterAutospacing="1"/>
        <w:ind w:firstLine="567"/>
        <w:contextualSpacing/>
        <w:jc w:val="center"/>
      </w:pPr>
      <w:r w:rsidRPr="004A3208">
        <w:rPr>
          <w:color w:val="000000"/>
        </w:rPr>
        <w:t>№________ от ______________</w:t>
      </w:r>
    </w:p>
    <w:p w:rsidR="000C06CB" w:rsidRPr="004A3208" w:rsidRDefault="000C06CB" w:rsidP="000C06CB">
      <w:pPr>
        <w:spacing w:before="100" w:beforeAutospacing="1" w:after="100" w:afterAutospacing="1"/>
        <w:ind w:firstLine="567"/>
        <w:contextualSpacing/>
        <w:jc w:val="center"/>
      </w:pPr>
      <w:r w:rsidRPr="004A3208">
        <w:rPr>
          <w:color w:val="000000"/>
        </w:rPr>
        <w:t>выявления бесхозяйного недвижимого имущества</w:t>
      </w:r>
    </w:p>
    <w:p w:rsidR="000C06CB" w:rsidRPr="004A3208" w:rsidRDefault="000C06CB" w:rsidP="000C06CB">
      <w:pPr>
        <w:spacing w:before="100" w:beforeAutospacing="1" w:after="100" w:afterAutospacing="1"/>
        <w:ind w:firstLine="567"/>
        <w:contextualSpacing/>
        <w:jc w:val="center"/>
      </w:pPr>
      <w:r w:rsidRPr="004A3208">
        <w:rPr>
          <w:color w:val="000000"/>
        </w:rPr>
        <w:t>на территории </w:t>
      </w:r>
      <w:r w:rsidRPr="000C06CB">
        <w:rPr>
          <w:bCs/>
          <w:color w:val="000000"/>
        </w:rPr>
        <w:t xml:space="preserve">Дуляпинского сельского поселения  Фурмановского </w:t>
      </w:r>
      <w:proofErr w:type="gramStart"/>
      <w:r w:rsidRPr="000C06CB">
        <w:rPr>
          <w:bCs/>
          <w:color w:val="000000"/>
        </w:rPr>
        <w:t>муниципального</w:t>
      </w:r>
      <w:proofErr w:type="gramEnd"/>
      <w:r w:rsidRPr="000C06CB">
        <w:rPr>
          <w:bCs/>
          <w:color w:val="000000"/>
        </w:rPr>
        <w:t xml:space="preserve"> района Ивановской области</w:t>
      </w:r>
    </w:p>
    <w:p w:rsidR="000C06CB" w:rsidRPr="004A3208" w:rsidRDefault="000C06CB" w:rsidP="000C06CB">
      <w:pPr>
        <w:spacing w:before="100" w:beforeAutospacing="1" w:after="100" w:afterAutospacing="1"/>
        <w:ind w:firstLine="567"/>
        <w:contextualSpacing/>
        <w:jc w:val="both"/>
      </w:pPr>
      <w:r w:rsidRPr="004A3208">
        <w:rPr>
          <w:rFonts w:ascii="Calibri" w:hAnsi="Calibri"/>
        </w:rPr>
        <w:t> </w:t>
      </w:r>
    </w:p>
    <w:p w:rsidR="000C06CB" w:rsidRPr="004A3208" w:rsidRDefault="000C06CB" w:rsidP="000C06CB">
      <w:pPr>
        <w:spacing w:before="100" w:beforeAutospacing="1" w:after="100" w:afterAutospacing="1"/>
        <w:contextualSpacing/>
        <w:jc w:val="both"/>
      </w:pPr>
      <w:r w:rsidRPr="004A3208">
        <w:rPr>
          <w:color w:val="000000"/>
        </w:rPr>
        <w:t>Комиссия, назначенная постановлением </w:t>
      </w:r>
      <w:r>
        <w:rPr>
          <w:color w:val="000000"/>
        </w:rPr>
        <w:t>главы Дуляпинского сельского поселения</w:t>
      </w:r>
      <w:r w:rsidRPr="004A3208">
        <w:rPr>
          <w:color w:val="000000"/>
        </w:rPr>
        <w:t xml:space="preserve"> </w:t>
      </w:r>
      <w:proofErr w:type="gramStart"/>
      <w:r w:rsidRPr="004A3208">
        <w:rPr>
          <w:color w:val="000000"/>
        </w:rPr>
        <w:t>от</w:t>
      </w:r>
      <w:proofErr w:type="gramEnd"/>
      <w:r w:rsidRPr="004A3208">
        <w:rPr>
          <w:color w:val="000000"/>
        </w:rPr>
        <w:t> _________, № _____ в составе:</w:t>
      </w:r>
    </w:p>
    <w:p w:rsidR="000C06CB" w:rsidRPr="004A3208" w:rsidRDefault="000C06CB" w:rsidP="000C06CB">
      <w:pPr>
        <w:spacing w:before="100" w:beforeAutospacing="1" w:after="100" w:afterAutospacing="1"/>
        <w:contextualSpacing/>
        <w:jc w:val="both"/>
      </w:pPr>
      <w:r w:rsidRPr="004A3208">
        <w:rPr>
          <w:color w:val="000000"/>
        </w:rPr>
        <w:t>__________________________________________(ФИО, занимаемая должность);</w:t>
      </w:r>
    </w:p>
    <w:p w:rsidR="000C06CB" w:rsidRPr="004A3208" w:rsidRDefault="000C06CB" w:rsidP="000C06CB">
      <w:pPr>
        <w:spacing w:before="100" w:beforeAutospacing="1" w:after="100" w:afterAutospacing="1"/>
        <w:contextualSpacing/>
        <w:jc w:val="both"/>
      </w:pPr>
      <w:r w:rsidRPr="004A3208">
        <w:rPr>
          <w:color w:val="000000"/>
        </w:rPr>
        <w:t>__________________________________________(ФИО, занимаемая должность);</w:t>
      </w:r>
    </w:p>
    <w:p w:rsidR="000C06CB" w:rsidRPr="004A3208" w:rsidRDefault="000C06CB" w:rsidP="000C06CB">
      <w:pPr>
        <w:spacing w:before="100" w:beforeAutospacing="1" w:after="100" w:afterAutospacing="1"/>
        <w:contextualSpacing/>
        <w:jc w:val="both"/>
      </w:pPr>
      <w:r w:rsidRPr="004A3208">
        <w:rPr>
          <w:color w:val="000000"/>
        </w:rPr>
        <w:t>__________________________________________(ФИО, занимаемая должность);</w:t>
      </w:r>
    </w:p>
    <w:p w:rsidR="000C06CB" w:rsidRPr="004A3208" w:rsidRDefault="000C06CB" w:rsidP="000C06CB">
      <w:pPr>
        <w:spacing w:before="100" w:beforeAutospacing="1" w:after="100" w:afterAutospacing="1"/>
        <w:contextualSpacing/>
        <w:jc w:val="both"/>
      </w:pPr>
      <w:r w:rsidRPr="004A3208">
        <w:rPr>
          <w:rFonts w:ascii="Calibri" w:hAnsi="Calibri"/>
        </w:rPr>
        <w:t> </w:t>
      </w:r>
    </w:p>
    <w:p w:rsidR="000C06CB" w:rsidRPr="004A3208" w:rsidRDefault="000C06CB" w:rsidP="000C06CB">
      <w:pPr>
        <w:spacing w:before="100" w:beforeAutospacing="1" w:after="100" w:afterAutospacing="1"/>
        <w:contextualSpacing/>
        <w:jc w:val="both"/>
      </w:pPr>
      <w:r w:rsidRPr="004A3208">
        <w:rPr>
          <w:color w:val="000000"/>
        </w:rPr>
        <w:t>провела осмотр недвижимого имущества, имеющего признаки бесхозяйного.</w:t>
      </w:r>
    </w:p>
    <w:p w:rsidR="000C06CB" w:rsidRPr="004A3208" w:rsidRDefault="000C06CB" w:rsidP="000C06CB">
      <w:pPr>
        <w:spacing w:before="100" w:beforeAutospacing="1" w:after="100" w:afterAutospacing="1"/>
        <w:contextualSpacing/>
        <w:jc w:val="both"/>
      </w:pPr>
      <w:r w:rsidRPr="004A3208">
        <w:rPr>
          <w:rFonts w:ascii="Calibri" w:hAnsi="Calibri"/>
        </w:rPr>
        <w:t> </w:t>
      </w:r>
    </w:p>
    <w:p w:rsidR="000C06CB" w:rsidRPr="004A3208" w:rsidRDefault="000C06CB" w:rsidP="000C06CB">
      <w:pPr>
        <w:spacing w:before="100" w:beforeAutospacing="1" w:after="100" w:afterAutospacing="1"/>
        <w:contextualSpacing/>
        <w:jc w:val="both"/>
      </w:pPr>
      <w:r w:rsidRPr="004A3208">
        <w:rPr>
          <w:color w:val="000000"/>
        </w:rPr>
        <w:t>Наименование имущества __________________________________________________</w:t>
      </w:r>
    </w:p>
    <w:p w:rsidR="000C06CB" w:rsidRPr="004A3208" w:rsidRDefault="000C06CB" w:rsidP="000C06CB">
      <w:pPr>
        <w:spacing w:before="100" w:beforeAutospacing="1" w:after="100" w:afterAutospacing="1"/>
        <w:contextualSpacing/>
        <w:jc w:val="both"/>
      </w:pPr>
      <w:r w:rsidRPr="004A3208">
        <w:rPr>
          <w:color w:val="000000"/>
        </w:rPr>
        <w:t>_________________________________________________________________________</w:t>
      </w:r>
    </w:p>
    <w:p w:rsidR="000C06CB" w:rsidRPr="004A3208" w:rsidRDefault="000C06CB" w:rsidP="000C06CB">
      <w:pPr>
        <w:spacing w:before="100" w:beforeAutospacing="1" w:after="100" w:afterAutospacing="1"/>
        <w:contextualSpacing/>
        <w:jc w:val="both"/>
      </w:pPr>
      <w:r w:rsidRPr="004A3208">
        <w:rPr>
          <w:color w:val="000000"/>
        </w:rPr>
        <w:t>Местоположение имущества ________________________________________________</w:t>
      </w:r>
    </w:p>
    <w:p w:rsidR="000C06CB" w:rsidRPr="004A3208" w:rsidRDefault="000C06CB" w:rsidP="000C06CB">
      <w:pPr>
        <w:spacing w:before="100" w:beforeAutospacing="1" w:after="100" w:afterAutospacing="1"/>
        <w:contextualSpacing/>
        <w:jc w:val="both"/>
      </w:pPr>
      <w:r w:rsidRPr="004A3208">
        <w:rPr>
          <w:color w:val="000000"/>
        </w:rPr>
        <w:t>_________________________________________________________________________</w:t>
      </w:r>
    </w:p>
    <w:p w:rsidR="000C06CB" w:rsidRPr="004A3208" w:rsidRDefault="000C06CB" w:rsidP="000C06CB">
      <w:pPr>
        <w:spacing w:before="100" w:beforeAutospacing="1" w:after="100" w:afterAutospacing="1"/>
        <w:contextualSpacing/>
        <w:jc w:val="both"/>
      </w:pPr>
      <w:r w:rsidRPr="004A3208">
        <w:rPr>
          <w:color w:val="000000"/>
        </w:rPr>
        <w:t>Краткая характеристика имущества __________________________________________</w:t>
      </w:r>
    </w:p>
    <w:p w:rsidR="000C06CB" w:rsidRPr="004A3208" w:rsidRDefault="000C06CB" w:rsidP="000C06CB">
      <w:pPr>
        <w:spacing w:before="100" w:beforeAutospacing="1" w:after="100" w:afterAutospacing="1"/>
        <w:contextualSpacing/>
        <w:jc w:val="both"/>
      </w:pPr>
      <w:r w:rsidRPr="004A3208">
        <w:rPr>
          <w:color w:val="000000"/>
        </w:rPr>
        <w:t>_________________________________________________________________________</w:t>
      </w:r>
    </w:p>
    <w:p w:rsidR="000C06CB" w:rsidRPr="004A3208" w:rsidRDefault="000C06CB" w:rsidP="000C06CB">
      <w:pPr>
        <w:spacing w:before="100" w:beforeAutospacing="1" w:after="100" w:afterAutospacing="1"/>
        <w:contextualSpacing/>
        <w:jc w:val="both"/>
      </w:pPr>
      <w:r w:rsidRPr="004A3208">
        <w:rPr>
          <w:color w:val="000000"/>
        </w:rPr>
        <w:t>_________________________________________________________________________</w:t>
      </w:r>
    </w:p>
    <w:p w:rsidR="000C06CB" w:rsidRPr="004A3208" w:rsidRDefault="000C06CB" w:rsidP="000C06CB">
      <w:pPr>
        <w:spacing w:before="100" w:beforeAutospacing="1" w:after="100" w:afterAutospacing="1"/>
        <w:contextualSpacing/>
        <w:jc w:val="both"/>
      </w:pPr>
      <w:r w:rsidRPr="004A3208">
        <w:rPr>
          <w:color w:val="000000"/>
        </w:rPr>
        <w:t>Признаки, по которым имущество может быть отнесено к </w:t>
      </w:r>
      <w:proofErr w:type="gramStart"/>
      <w:r w:rsidRPr="004A3208">
        <w:rPr>
          <w:color w:val="000000"/>
        </w:rPr>
        <w:t>бесхозяйному</w:t>
      </w:r>
      <w:proofErr w:type="gramEnd"/>
      <w:r w:rsidRPr="004A3208">
        <w:rPr>
          <w:color w:val="000000"/>
        </w:rPr>
        <w:t> __________  </w:t>
      </w:r>
    </w:p>
    <w:p w:rsidR="000C06CB" w:rsidRPr="004A3208" w:rsidRDefault="000C06CB" w:rsidP="000C06CB">
      <w:pPr>
        <w:spacing w:before="100" w:beforeAutospacing="1" w:after="100" w:afterAutospacing="1"/>
        <w:contextualSpacing/>
        <w:jc w:val="both"/>
      </w:pPr>
      <w:r w:rsidRPr="004A3208">
        <w:rPr>
          <w:color w:val="000000"/>
        </w:rPr>
        <w:t>_______________________________________________________________________</w:t>
      </w:r>
    </w:p>
    <w:p w:rsidR="000C06CB" w:rsidRPr="004A3208" w:rsidRDefault="000C06CB" w:rsidP="000C06CB">
      <w:pPr>
        <w:spacing w:before="100" w:beforeAutospacing="1" w:after="100" w:afterAutospacing="1"/>
        <w:contextualSpacing/>
        <w:jc w:val="both"/>
      </w:pPr>
      <w:r w:rsidRPr="004A3208">
        <w:rPr>
          <w:color w:val="000000"/>
        </w:rPr>
        <w:t>Бывший владелец имущества______________________________________________</w:t>
      </w:r>
    </w:p>
    <w:p w:rsidR="000C06CB" w:rsidRPr="004A3208" w:rsidRDefault="000C06CB" w:rsidP="000C06CB">
      <w:pPr>
        <w:spacing w:before="100" w:beforeAutospacing="1" w:after="100" w:afterAutospacing="1"/>
        <w:contextualSpacing/>
        <w:jc w:val="both"/>
      </w:pPr>
      <w:r w:rsidRPr="004A3208">
        <w:rPr>
          <w:color w:val="000000"/>
        </w:rPr>
        <w:t>С какого времени имущество бесхозяйное_________________________________________</w:t>
      </w:r>
    </w:p>
    <w:p w:rsidR="000C06CB" w:rsidRPr="004A3208" w:rsidRDefault="000C06CB" w:rsidP="000C06CB">
      <w:pPr>
        <w:spacing w:before="100" w:beforeAutospacing="1" w:after="100" w:afterAutospacing="1"/>
        <w:contextualSpacing/>
        <w:jc w:val="both"/>
      </w:pPr>
      <w:r w:rsidRPr="004A3208">
        <w:rPr>
          <w:rFonts w:ascii="Calibri" w:hAnsi="Calibri"/>
        </w:rPr>
        <w:t> </w:t>
      </w:r>
    </w:p>
    <w:p w:rsidR="000C06CB" w:rsidRPr="004A3208" w:rsidRDefault="000C06CB" w:rsidP="000C06CB">
      <w:pPr>
        <w:spacing w:before="100" w:beforeAutospacing="1" w:after="100" w:afterAutospacing="1"/>
        <w:contextualSpacing/>
        <w:jc w:val="both"/>
      </w:pPr>
      <w:r w:rsidRPr="004A3208">
        <w:rPr>
          <w:color w:val="000000"/>
        </w:rPr>
        <w:t>Подписи членов комиссии:</w:t>
      </w:r>
    </w:p>
    <w:p w:rsidR="000C06CB" w:rsidRPr="004A3208" w:rsidRDefault="000C06CB" w:rsidP="000C06CB">
      <w:pPr>
        <w:spacing w:before="100" w:beforeAutospacing="1" w:after="100" w:afterAutospacing="1"/>
        <w:contextualSpacing/>
        <w:jc w:val="both"/>
      </w:pPr>
      <w:r w:rsidRPr="004A3208">
        <w:rPr>
          <w:color w:val="000000"/>
        </w:rPr>
        <w:t>_______________________________________________ (расшифровка подписи)</w:t>
      </w:r>
    </w:p>
    <w:p w:rsidR="000C06CB" w:rsidRPr="004A3208" w:rsidRDefault="000C06CB" w:rsidP="000C06CB">
      <w:pPr>
        <w:spacing w:before="100" w:beforeAutospacing="1" w:after="100" w:afterAutospacing="1"/>
        <w:contextualSpacing/>
        <w:jc w:val="both"/>
      </w:pPr>
      <w:r w:rsidRPr="004A3208">
        <w:rPr>
          <w:color w:val="000000"/>
        </w:rPr>
        <w:t>_______________________________________________ (расшифровка подписи)</w:t>
      </w:r>
    </w:p>
    <w:p w:rsidR="000C06CB" w:rsidRPr="004A3208" w:rsidRDefault="000C06CB" w:rsidP="000C06CB">
      <w:pPr>
        <w:spacing w:before="100" w:beforeAutospacing="1" w:after="100" w:afterAutospacing="1"/>
        <w:contextualSpacing/>
        <w:jc w:val="both"/>
      </w:pPr>
      <w:r w:rsidRPr="004A3208">
        <w:rPr>
          <w:color w:val="000000"/>
        </w:rPr>
        <w:t>_______________________________________________ (расшифровка подписи)</w:t>
      </w:r>
    </w:p>
    <w:p w:rsidR="000C06CB" w:rsidRPr="001B518A" w:rsidRDefault="000C06CB" w:rsidP="000C06CB">
      <w:pPr>
        <w:pStyle w:val="Pro-Gramma"/>
        <w:ind w:firstLine="0"/>
        <w:rPr>
          <w:sz w:val="24"/>
          <w:szCs w:val="24"/>
        </w:rPr>
      </w:pPr>
    </w:p>
    <w:sectPr w:rsidR="000C06CB" w:rsidRPr="001B5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77"/>
    <w:rsid w:val="000B1DE9"/>
    <w:rsid w:val="000C06CB"/>
    <w:rsid w:val="00102442"/>
    <w:rsid w:val="00114DAD"/>
    <w:rsid w:val="0012137B"/>
    <w:rsid w:val="00155815"/>
    <w:rsid w:val="001B518A"/>
    <w:rsid w:val="0027146C"/>
    <w:rsid w:val="00325D23"/>
    <w:rsid w:val="0037335A"/>
    <w:rsid w:val="003C592F"/>
    <w:rsid w:val="00470950"/>
    <w:rsid w:val="006675AD"/>
    <w:rsid w:val="006F443C"/>
    <w:rsid w:val="00867029"/>
    <w:rsid w:val="008C2482"/>
    <w:rsid w:val="00A6449C"/>
    <w:rsid w:val="00A96F2A"/>
    <w:rsid w:val="00AF2552"/>
    <w:rsid w:val="00CF0867"/>
    <w:rsid w:val="00D13477"/>
    <w:rsid w:val="00E8219E"/>
    <w:rsid w:val="00E91FD4"/>
    <w:rsid w:val="00EA51AB"/>
    <w:rsid w:val="00F60D6F"/>
    <w:rsid w:val="00F71565"/>
    <w:rsid w:val="00FB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3477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4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D134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13477"/>
    <w:pPr>
      <w:ind w:firstLine="709"/>
      <w:jc w:val="both"/>
    </w:pPr>
    <w:rPr>
      <w:sz w:val="28"/>
      <w:szCs w:val="28"/>
    </w:rPr>
  </w:style>
  <w:style w:type="character" w:customStyle="1" w:styleId="Pro-Gramma0">
    <w:name w:val="Pro-Gramma Знак"/>
    <w:link w:val="Pro-Gramma"/>
    <w:locked/>
    <w:rsid w:val="00D134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D13477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D1347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D13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Цветовое выделение"/>
    <w:uiPriority w:val="99"/>
    <w:rsid w:val="001B518A"/>
    <w:rPr>
      <w:b/>
      <w:bCs/>
      <w:color w:val="26282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3477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4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D134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13477"/>
    <w:pPr>
      <w:ind w:firstLine="709"/>
      <w:jc w:val="both"/>
    </w:pPr>
    <w:rPr>
      <w:sz w:val="28"/>
      <w:szCs w:val="28"/>
    </w:rPr>
  </w:style>
  <w:style w:type="character" w:customStyle="1" w:styleId="Pro-Gramma0">
    <w:name w:val="Pro-Gramma Знак"/>
    <w:link w:val="Pro-Gramma"/>
    <w:locked/>
    <w:rsid w:val="00D134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D13477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D1347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D13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Цветовое выделение"/>
    <w:uiPriority w:val="99"/>
    <w:rsid w:val="001B518A"/>
    <w:rPr>
      <w:b/>
      <w:bCs/>
      <w:color w:val="26282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13</Pages>
  <Words>4745</Words>
  <Characters>27049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2024-12-12T11:07:00Z</cp:lastPrinted>
  <dcterms:created xsi:type="dcterms:W3CDTF">2022-03-23T11:32:00Z</dcterms:created>
  <dcterms:modified xsi:type="dcterms:W3CDTF">2024-12-12T11:38:00Z</dcterms:modified>
</cp:coreProperties>
</file>