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A3" w:rsidRDefault="00E72BA3" w:rsidP="00E72BA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E72BA3" w:rsidRDefault="00E72BA3" w:rsidP="00E72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72BA3" w:rsidRDefault="00E72BA3" w:rsidP="00E72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E72BA3" w:rsidRDefault="00E72BA3" w:rsidP="00E72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E72BA3" w:rsidRDefault="00E72BA3" w:rsidP="00E72BA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72BA3" w:rsidRDefault="00E72BA3" w:rsidP="00E72BA3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72BA3" w:rsidRDefault="007502A8" w:rsidP="00E72BA3">
      <w:pPr>
        <w:suppressAutoHyphens/>
        <w:jc w:val="center"/>
        <w:rPr>
          <w:lang w:eastAsia="zh-CN"/>
        </w:rPr>
      </w:pPr>
      <w:r>
        <w:rPr>
          <w:lang w:eastAsia="zh-CN"/>
        </w:rPr>
        <w:t>от 31.12.2014  №131</w:t>
      </w:r>
    </w:p>
    <w:p w:rsidR="00E72BA3" w:rsidRDefault="00E72BA3" w:rsidP="00E72BA3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E72BA3" w:rsidRDefault="00E72BA3" w:rsidP="00E72BA3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</w:p>
    <w:p w:rsidR="00E72BA3" w:rsidRDefault="00E72BA3" w:rsidP="00E72BA3">
      <w:pPr>
        <w:shd w:val="clear" w:color="auto" w:fill="FFFFFF"/>
        <w:jc w:val="both"/>
        <w:rPr>
          <w:b/>
          <w:bCs/>
        </w:rPr>
      </w:pPr>
      <w:r w:rsidRPr="003C4198">
        <w:rPr>
          <w:b/>
          <w:bCs/>
        </w:rPr>
        <w:t>Об утверждении Положения о добровольной пожарной охране</w:t>
      </w:r>
      <w:r>
        <w:t xml:space="preserve"> </w:t>
      </w:r>
      <w:r w:rsidRPr="003C4198">
        <w:rPr>
          <w:b/>
          <w:bCs/>
        </w:rPr>
        <w:t xml:space="preserve">в муниципальном образовании </w:t>
      </w:r>
      <w:r>
        <w:rPr>
          <w:b/>
          <w:bCs/>
        </w:rPr>
        <w:t>Дуляпинское</w:t>
      </w:r>
      <w:r w:rsidRPr="003C4198">
        <w:rPr>
          <w:b/>
          <w:bCs/>
        </w:rPr>
        <w:t xml:space="preserve"> сельское поселение</w:t>
      </w:r>
    </w:p>
    <w:p w:rsidR="00E72BA3" w:rsidRDefault="00E72BA3" w:rsidP="00E72BA3">
      <w:pPr>
        <w:shd w:val="clear" w:color="auto" w:fill="FFFFFF"/>
        <w:jc w:val="both"/>
        <w:rPr>
          <w:b/>
          <w:bCs/>
        </w:rPr>
      </w:pPr>
    </w:p>
    <w:p w:rsidR="00E72BA3" w:rsidRDefault="00E72BA3" w:rsidP="00E72BA3">
      <w:pPr>
        <w:shd w:val="clear" w:color="auto" w:fill="FFFFFF"/>
        <w:jc w:val="both"/>
        <w:rPr>
          <w:b/>
          <w:bCs/>
        </w:rPr>
      </w:pPr>
    </w:p>
    <w:p w:rsidR="00E72BA3" w:rsidRPr="003C4198" w:rsidRDefault="00E72BA3" w:rsidP="00E72BA3">
      <w:pPr>
        <w:shd w:val="clear" w:color="auto" w:fill="FFFFFF"/>
        <w:jc w:val="both"/>
      </w:pPr>
    </w:p>
    <w:p w:rsidR="00E72BA3" w:rsidRDefault="00E72BA3" w:rsidP="00E72BA3">
      <w:pPr>
        <w:shd w:val="clear" w:color="auto" w:fill="FFFFFF"/>
        <w:ind w:firstLine="708"/>
        <w:jc w:val="both"/>
      </w:pPr>
      <w:r w:rsidRPr="003C4198">
        <w:t>В соответствии с Федеральным</w:t>
      </w:r>
      <w:r w:rsidRPr="00E72BA3">
        <w:t> </w:t>
      </w:r>
      <w:hyperlink r:id="rId5" w:history="1">
        <w:r w:rsidRPr="00E72BA3">
          <w:rPr>
            <w:u w:val="single"/>
          </w:rPr>
          <w:t>законом</w:t>
        </w:r>
      </w:hyperlink>
      <w:r w:rsidRPr="00E72BA3">
        <w:t> </w:t>
      </w:r>
      <w:r w:rsidRPr="003C4198">
        <w:t xml:space="preserve">от 06.05.2011 № 100-ФЗ «О добровольной пожарной охране», Федеральным законом от 21.12.1994 № 69-ФЗ «О пожарной безопасности», Уставом муниципального образования </w:t>
      </w:r>
      <w:r>
        <w:t>Дуляпинское</w:t>
      </w:r>
      <w:r w:rsidRPr="003C4198">
        <w:t xml:space="preserve"> сельское поселение, администрация </w:t>
      </w:r>
      <w:r>
        <w:t>Дуляпинского</w:t>
      </w:r>
      <w:r w:rsidRPr="003C4198">
        <w:t xml:space="preserve"> сельского поселения </w:t>
      </w:r>
    </w:p>
    <w:p w:rsidR="00E72BA3" w:rsidRDefault="00E72BA3" w:rsidP="00E72BA3">
      <w:pPr>
        <w:shd w:val="clear" w:color="auto" w:fill="FFFFFF"/>
        <w:ind w:firstLine="708"/>
        <w:jc w:val="both"/>
      </w:pPr>
      <w:r w:rsidRPr="003C4198">
        <w:t>ПОСТАНОВЛЯЕТ:</w:t>
      </w:r>
    </w:p>
    <w:p w:rsidR="00E72BA3" w:rsidRPr="003C4198" w:rsidRDefault="00E72BA3" w:rsidP="00E72BA3">
      <w:pPr>
        <w:shd w:val="clear" w:color="auto" w:fill="FFFFFF"/>
        <w:ind w:firstLine="708"/>
        <w:jc w:val="both"/>
      </w:pPr>
    </w:p>
    <w:p w:rsidR="00E72BA3" w:rsidRPr="003C4198" w:rsidRDefault="00E72BA3" w:rsidP="00E72BA3">
      <w:pPr>
        <w:shd w:val="clear" w:color="auto" w:fill="FFFFFF"/>
        <w:ind w:firstLine="708"/>
        <w:jc w:val="both"/>
      </w:pPr>
      <w:r w:rsidRPr="003C4198">
        <w:t xml:space="preserve">1. Утвердить Положение о добровольной пожарной охране в муниципальном образовании </w:t>
      </w:r>
      <w:r>
        <w:t>Дуляпинское</w:t>
      </w:r>
      <w:r w:rsidRPr="003C4198">
        <w:t xml:space="preserve"> сельское поселение. Прилагается.</w:t>
      </w:r>
    </w:p>
    <w:p w:rsidR="00E72BA3" w:rsidRPr="003C4198" w:rsidRDefault="007502A8" w:rsidP="007502A8">
      <w:pPr>
        <w:shd w:val="clear" w:color="auto" w:fill="FFFFFF"/>
        <w:ind w:firstLine="708"/>
        <w:jc w:val="both"/>
      </w:pPr>
      <w:r>
        <w:t>2. Обнарод</w:t>
      </w:r>
      <w:r w:rsidR="00E72BA3" w:rsidRPr="003C4198">
        <w:t xml:space="preserve">овать настоящее постановление в </w:t>
      </w:r>
      <w:r>
        <w:t>установленном порядке.</w:t>
      </w:r>
    </w:p>
    <w:p w:rsidR="00E72BA3" w:rsidRPr="003C4198" w:rsidRDefault="00E72BA3" w:rsidP="007502A8">
      <w:pPr>
        <w:shd w:val="clear" w:color="auto" w:fill="FFFFFF"/>
        <w:ind w:firstLine="708"/>
        <w:jc w:val="both"/>
      </w:pPr>
      <w:r w:rsidRPr="003C4198">
        <w:t>3. Постановление вс</w:t>
      </w:r>
      <w:r w:rsidR="007502A8">
        <w:t>тупает в силу со дня его обнар</w:t>
      </w:r>
      <w:r w:rsidRPr="003C4198">
        <w:t>о</w:t>
      </w:r>
      <w:r w:rsidR="007502A8">
        <w:t>до</w:t>
      </w:r>
      <w:r w:rsidRPr="003C4198">
        <w:t>вания.</w:t>
      </w:r>
    </w:p>
    <w:p w:rsidR="00E72BA3" w:rsidRPr="00E72BA3" w:rsidRDefault="00E72BA3" w:rsidP="00E72BA3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BA3" w:rsidRPr="00E72BA3" w:rsidRDefault="00E72BA3" w:rsidP="00E72BA3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7BCC" w:rsidRDefault="00E72BA3" w:rsidP="00E72BA3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BA3">
        <w:rPr>
          <w:rFonts w:ascii="Times New Roman" w:hAnsi="Times New Roman" w:cs="Times New Roman"/>
          <w:sz w:val="24"/>
          <w:szCs w:val="24"/>
        </w:rPr>
        <w:t xml:space="preserve">ВРИО главы администрации </w:t>
      </w:r>
    </w:p>
    <w:p w:rsidR="00267BCC" w:rsidRDefault="00E72BA3" w:rsidP="00E72BA3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BA3"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</w:t>
      </w:r>
    </w:p>
    <w:p w:rsidR="00E72BA3" w:rsidRPr="00E72BA3" w:rsidRDefault="00E72BA3" w:rsidP="00E72BA3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BA3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="00267BCC">
        <w:rPr>
          <w:rFonts w:ascii="Times New Roman" w:hAnsi="Times New Roman" w:cs="Times New Roman"/>
          <w:sz w:val="24"/>
          <w:szCs w:val="24"/>
        </w:rPr>
        <w:t xml:space="preserve"> </w:t>
      </w:r>
      <w:r w:rsidR="00267BCC">
        <w:rPr>
          <w:rFonts w:ascii="Times New Roman" w:hAnsi="Times New Roman" w:cs="Times New Roman"/>
          <w:sz w:val="24"/>
          <w:szCs w:val="24"/>
        </w:rPr>
        <w:tab/>
      </w:r>
      <w:r w:rsidR="00267BCC">
        <w:rPr>
          <w:rFonts w:ascii="Times New Roman" w:hAnsi="Times New Roman" w:cs="Times New Roman"/>
          <w:sz w:val="24"/>
          <w:szCs w:val="24"/>
        </w:rPr>
        <w:tab/>
      </w:r>
      <w:r w:rsidR="00267BCC">
        <w:rPr>
          <w:rFonts w:ascii="Times New Roman" w:hAnsi="Times New Roman" w:cs="Times New Roman"/>
          <w:sz w:val="24"/>
          <w:szCs w:val="24"/>
        </w:rPr>
        <w:tab/>
      </w:r>
      <w:r w:rsidR="00267BCC">
        <w:rPr>
          <w:rFonts w:ascii="Times New Roman" w:hAnsi="Times New Roman" w:cs="Times New Roman"/>
          <w:sz w:val="24"/>
          <w:szCs w:val="24"/>
        </w:rPr>
        <w:tab/>
      </w:r>
      <w:r w:rsidR="00267BCC">
        <w:rPr>
          <w:rFonts w:ascii="Times New Roman" w:hAnsi="Times New Roman" w:cs="Times New Roman"/>
          <w:sz w:val="24"/>
          <w:szCs w:val="24"/>
        </w:rPr>
        <w:tab/>
      </w:r>
      <w:r w:rsidR="00267BC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67BCC">
        <w:rPr>
          <w:rFonts w:ascii="Times New Roman" w:hAnsi="Times New Roman" w:cs="Times New Roman"/>
          <w:sz w:val="24"/>
          <w:szCs w:val="24"/>
        </w:rPr>
        <w:t>А.В. Свечников</w:t>
      </w: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E72BA3">
      <w:pPr>
        <w:shd w:val="clear" w:color="auto" w:fill="FFFFFF"/>
        <w:jc w:val="right"/>
      </w:pPr>
    </w:p>
    <w:p w:rsidR="00E72BA3" w:rsidRDefault="00E72BA3" w:rsidP="007502A8">
      <w:pPr>
        <w:shd w:val="clear" w:color="auto" w:fill="FFFFFF"/>
      </w:pPr>
    </w:p>
    <w:p w:rsidR="007502A8" w:rsidRDefault="007502A8" w:rsidP="007502A8">
      <w:pPr>
        <w:shd w:val="clear" w:color="auto" w:fill="FFFFFF"/>
      </w:pPr>
    </w:p>
    <w:p w:rsidR="00E72BA3" w:rsidRPr="003C4198" w:rsidRDefault="00E72BA3" w:rsidP="00E72BA3">
      <w:pPr>
        <w:shd w:val="clear" w:color="auto" w:fill="FFFFFF"/>
        <w:jc w:val="right"/>
      </w:pPr>
      <w:r>
        <w:t>Приложение</w:t>
      </w:r>
    </w:p>
    <w:p w:rsidR="00E72BA3" w:rsidRPr="003C4198" w:rsidRDefault="00E72BA3" w:rsidP="00E72BA3">
      <w:pPr>
        <w:shd w:val="clear" w:color="auto" w:fill="FFFFFF"/>
        <w:jc w:val="right"/>
      </w:pPr>
      <w:r>
        <w:t>к постановлению</w:t>
      </w:r>
      <w:r w:rsidRPr="003C4198">
        <w:t xml:space="preserve"> администрации</w:t>
      </w:r>
    </w:p>
    <w:p w:rsidR="00E72BA3" w:rsidRPr="003C4198" w:rsidRDefault="00E72BA3" w:rsidP="00E72BA3">
      <w:pPr>
        <w:shd w:val="clear" w:color="auto" w:fill="FFFFFF"/>
        <w:jc w:val="right"/>
      </w:pPr>
      <w:r>
        <w:t>Дуляпинского</w:t>
      </w:r>
      <w:r w:rsidRPr="003C4198">
        <w:t xml:space="preserve"> сельского поселения</w:t>
      </w:r>
    </w:p>
    <w:p w:rsidR="00E72BA3" w:rsidRPr="003C4198" w:rsidRDefault="007502A8" w:rsidP="00E72BA3">
      <w:pPr>
        <w:shd w:val="clear" w:color="auto" w:fill="FFFFFF"/>
        <w:jc w:val="right"/>
      </w:pPr>
      <w:r>
        <w:t>от 31.12</w:t>
      </w:r>
      <w:r w:rsidR="00E72BA3" w:rsidRPr="003C4198">
        <w:t>.</w:t>
      </w:r>
      <w:r>
        <w:t>2014 № 131</w:t>
      </w:r>
    </w:p>
    <w:p w:rsidR="00E72BA3" w:rsidRPr="003C4198" w:rsidRDefault="00E72BA3" w:rsidP="00E72BA3">
      <w:pPr>
        <w:shd w:val="clear" w:color="auto" w:fill="FFFFFF"/>
        <w:jc w:val="center"/>
      </w:pPr>
      <w:r w:rsidRPr="003C4198">
        <w:rPr>
          <w:b/>
          <w:bCs/>
        </w:rPr>
        <w:t>ПОЛОЖЕНИЕ</w:t>
      </w:r>
    </w:p>
    <w:p w:rsidR="00E72BA3" w:rsidRPr="003C4198" w:rsidRDefault="00E72BA3" w:rsidP="00E72BA3">
      <w:pPr>
        <w:shd w:val="clear" w:color="auto" w:fill="FFFFFF"/>
        <w:jc w:val="center"/>
      </w:pPr>
      <w:r w:rsidRPr="003C4198">
        <w:rPr>
          <w:b/>
          <w:bCs/>
        </w:rPr>
        <w:t>о добровольной пожарной охране</w:t>
      </w:r>
    </w:p>
    <w:p w:rsidR="00E72BA3" w:rsidRPr="003C4198" w:rsidRDefault="00E72BA3" w:rsidP="00E72BA3">
      <w:pPr>
        <w:shd w:val="clear" w:color="auto" w:fill="FFFFFF"/>
        <w:jc w:val="center"/>
      </w:pPr>
      <w:r w:rsidRPr="003C4198">
        <w:rPr>
          <w:b/>
          <w:bCs/>
        </w:rPr>
        <w:t xml:space="preserve">в муниципальном образовании </w:t>
      </w:r>
      <w:r>
        <w:rPr>
          <w:b/>
          <w:bCs/>
        </w:rPr>
        <w:t>Дуляпинское</w:t>
      </w:r>
      <w:r w:rsidRPr="003C4198">
        <w:rPr>
          <w:b/>
          <w:bCs/>
        </w:rPr>
        <w:t xml:space="preserve"> сельское поселение</w:t>
      </w:r>
    </w:p>
    <w:p w:rsidR="00E72BA3" w:rsidRPr="003C4198" w:rsidRDefault="00E72BA3" w:rsidP="00E72BA3">
      <w:pPr>
        <w:shd w:val="clear" w:color="auto" w:fill="FFFFFF"/>
        <w:jc w:val="center"/>
      </w:pPr>
      <w:r w:rsidRPr="003C4198">
        <w:rPr>
          <w:b/>
          <w:bCs/>
        </w:rPr>
        <w:t>1. Общие положения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 xml:space="preserve">1.1. Настоящее Положение определяет общие требования деятельности добровольной пожарной охраны в муниципальном образовании </w:t>
      </w:r>
      <w:r>
        <w:t>Дуляпинское</w:t>
      </w:r>
      <w:r w:rsidRPr="003C4198">
        <w:t xml:space="preserve"> сельское поселение (далее – сельское поселение).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1.2. В своей деятельности добровольная пожарная охрана (далее – ДПО) руководствуется Конституцией Российской Федерации, федеральными конституционными законами, Федеральным законом от 06.05.2011 № 100-ФЗ "О добровольной пожарной охране", Федеральным законом от 21.12.1994 № 69-ФЗ «О пожарной безопасности», иными нормативными правовыми актами Российской Федерации, нормативными правовыми актами Кировской области, муниципальными правовыми актами и настоящим Положением.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rPr>
          <w:b/>
          <w:bCs/>
        </w:rPr>
        <w:t>2.Организация деятельности ДПО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2.1. ДПО создается и осуществляет свою деятельность в соответствии с</w:t>
      </w:r>
      <w:r w:rsidRPr="00E72BA3">
        <w:t> </w:t>
      </w:r>
      <w:hyperlink r:id="rId6" w:history="1">
        <w:r w:rsidRPr="00E72BA3">
          <w:rPr>
            <w:u w:val="single"/>
          </w:rPr>
          <w:t>законодательством</w:t>
        </w:r>
      </w:hyperlink>
      <w:r w:rsidRPr="00E72BA3">
        <w:t> </w:t>
      </w:r>
      <w:r w:rsidRPr="003C4198">
        <w:t>Российской Федерации.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rPr>
          <w:b/>
          <w:bCs/>
        </w:rPr>
        <w:t>3. Задачи ДПО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3.1. Основными задачами ДПО являются: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1) осуществление профилактики пожаров;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2) спасение людей и имущества при пожарах, проведение аварийно-спасательных работ и оказание первой помощи пострадавшим;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3) участие в тушении пожаров и проведение аварийно-спасательных работ.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rPr>
          <w:b/>
          <w:bCs/>
        </w:rPr>
        <w:t>4. Личный состав ДПО, права и обязанности работников ДПО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4.1. Подразделения ДПО комплектуются добровольными пожарными.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4.2. В добровольные пожарные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 xml:space="preserve">4.3. Добровольным пожарным предоставляется право </w:t>
      </w:r>
      <w:proofErr w:type="gramStart"/>
      <w:r w:rsidRPr="003C4198">
        <w:t>на</w:t>
      </w:r>
      <w:proofErr w:type="gramEnd"/>
      <w:r w:rsidRPr="003C4198">
        <w:t>: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1) защиту жизни и здоровья при исполнении ими обязанностей, связанных с осуществлением деятельности в ДПО;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2) возмещение вреда жизни и здоровью, причиненного при исполнении ими обязанностей, связанных с осуществлением ими деятельности в ДПО, в порядке, установленном законодательством Российской Федерации;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3) участие самостоятельно или в составе ДПО 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5) внесение в органы местного самоуправления и организации предложений по повышению уровня пожарной безопасности на территории сельского поселения и в организациях;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4.4. На добровольных пожарных возлагаются обязанности: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1)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lastRenderedPageBreak/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указанный график дежурства в рабочее или учебное время и утвержденным соответственно руководителем ДПО;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4) соблюдать установленный порядок несения службы (дежурства) в расположении ДПО, дисциплину и правила охраны труда в пожарной охране;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5)содержать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E72BA3" w:rsidRPr="003C4198" w:rsidRDefault="00E72BA3" w:rsidP="007502A8">
      <w:pPr>
        <w:shd w:val="clear" w:color="auto" w:fill="FFFFFF"/>
        <w:jc w:val="both"/>
      </w:pPr>
      <w:r w:rsidRPr="003C4198">
        <w:t>6) выполнять закон</w:t>
      </w:r>
      <w:r w:rsidR="007502A8">
        <w:t>ные распоряжения руководителя ДПО</w:t>
      </w:r>
      <w:r w:rsidRPr="003C4198">
        <w:t xml:space="preserve"> и руководителя тушения пожара.</w:t>
      </w:r>
    </w:p>
    <w:p w:rsidR="0034093C" w:rsidRPr="00E72BA3" w:rsidRDefault="0034093C" w:rsidP="007502A8">
      <w:pPr>
        <w:jc w:val="both"/>
      </w:pPr>
    </w:p>
    <w:sectPr w:rsidR="0034093C" w:rsidRPr="00E72BA3" w:rsidSect="00E72B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F5"/>
    <w:rsid w:val="00267BCC"/>
    <w:rsid w:val="0034093C"/>
    <w:rsid w:val="006B1AF5"/>
    <w:rsid w:val="007502A8"/>
    <w:rsid w:val="00E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2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2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AA92300FEB969B2B65CF8F52F0BDE0ECB8EE15B5AB3CA0399E1497Ar5eEM" TargetMode="External"/><Relationship Id="rId5" Type="http://schemas.openxmlformats.org/officeDocument/2006/relationships/hyperlink" Target="consultantplus://offline/ref=3CE94335765DA73F18AEF99618546ADABB518219962C867A3E57F85597A4183483636E01r8g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cp:lastPrinted>2020-04-24T11:17:00Z</cp:lastPrinted>
  <dcterms:created xsi:type="dcterms:W3CDTF">2015-05-05T10:48:00Z</dcterms:created>
  <dcterms:modified xsi:type="dcterms:W3CDTF">2020-04-24T11:19:00Z</dcterms:modified>
</cp:coreProperties>
</file>