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4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августа 2020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обсуждению проекта Решения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и дополнений в Устав Дуляпинского сельского поселения Фурмановского муниципального района Ивановской области»</w:t>
      </w:r>
    </w:p>
    <w:p w:rsidR="00F857D2" w:rsidRDefault="00F857D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Дуляпино 12.08.2020</w:t>
      </w:r>
    </w:p>
    <w:p w:rsidR="00F857D2" w:rsidRPr="00046542" w:rsidRDefault="00F857D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Ивановская область, Фурмановский район с.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Дуляпино, ул. Советская, 12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Дуляпинского с/п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11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регистрации: 1</w:t>
      </w:r>
      <w:r w:rsidR="004566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:30 – 1</w:t>
      </w:r>
      <w:r w:rsidR="004566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:55.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Зарегистрировано: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жители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</w:t>
      </w:r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</w:t>
      </w:r>
      <w:r w:rsid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Шкарова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 администрации Дуляпинского сельского поселения, житель с. Дуляпино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</w:t>
      </w:r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13586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857D2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обсуждению проекта Решения «О внесении изменений и дополнений в Устав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области».</w:t>
      </w:r>
    </w:p>
    <w:p w:rsidR="00D13586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I.ВЫСТУПИЛА: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 Е.А.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C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 г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13586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проводим публичные слушания по обсуждению проекта Решения «О внесении изменений и дополнений в Устав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 w:rsidR="0047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Решением Совета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от 2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2020 года № 32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проекте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области», согласно которому, проведение публичных слушаний назначено на 1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года 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ч. По адресу: Ивановская область, Фурмановский район, с.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Дуляпино, ул. Советская, д.12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Дуляпинского с/п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жителей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проект изменений в Устав был размещен на официальном сайте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 (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http://admduliapino.ru/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информационно-телекоммуникационной сети «Интернет», на информационном стенде в здании администрации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замечания и рекомендации от жителей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данному вопросу не поступили.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присутствует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зарегистрированы.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 Е.А.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в соответствии с Федеральным законом от 06.10.2003г. №131-Ф3 «Об общих принципах организации местного самоуправления в Российской Федерации», в целях уточнения отдельных положений Устава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предлагается внести изменения в Устав сельского поселения, касающиеся процедуры избрания главы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района: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lastRenderedPageBreak/>
        <w:t>Глава Дуляпинского сельского поселения избирается Советом Дуляпинского сельского поселения открытым голосованием из числа кандидатов, представленных конкурсной комиссией по результатам конкурса, сроком на два с половиной года, но не более срока полномочий избравшего его Совета Дуляпинского сельского поселения.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Избранным на должность главы Дуляпинского сельского поселения считается кандидат, за которого проголосовали более половины от установленной настоящим Уставом численности депутатов Совета Дуляпинского сельского поселения.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Избрание Главы Дуляпинского сельского поселения проводится в порядке, установленном Регламентом Совета Дуляпинского сельского поселения, и оформляется решением Совета Дуляпинского сельского поселения по результатам голосования.</w:t>
      </w:r>
    </w:p>
    <w:p w:rsidR="0015131F" w:rsidRPr="0004654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</w:t>
      </w:r>
    </w:p>
    <w:p w:rsidR="00046542" w:rsidRPr="00046542" w:rsidRDefault="00046542" w:rsidP="00D13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 Устава глава избирается большинством в 2/3 голосов от установленной численности депутатов Совета сельского поселения.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ходе публичных слушаний от участников публичных слушаний вопросы не поступили.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голосование выносится пр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едложение рекомендовать Совету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внести изменения и дополнения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области;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«Против» - 0. «Воздержались» - 0.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РЕШИЛИ: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Считать публичные слушания по обсуждению проекта Решения «О внесении изменений и дополнений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 состоявшимися.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Рекомендовать Совету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внести изменения и дополнения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Опубликовать протокол и итоговый документ публичных слушаний по обсуждению проекта Решения «О внесении изменений и дополнений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района» в «Вестнике администрации Фурмановского муниципального района и Совета Фурмановского муниципального района» и разместить на официальном сайте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(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http://admduliapino.ru/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информационно-телекоммуникационной сети «Интернет».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- 23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«Против» - 0. «Воздержались» - 0.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Шкарова</w:t>
      </w: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40" w:rsidRDefault="00A37840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40" w:rsidRDefault="00A37840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Pr="00046542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публичных слушаний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 г.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проекта Решения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Фурмановского муниципального района»</w:t>
      </w:r>
    </w:p>
    <w:p w:rsidR="00D13586" w:rsidRDefault="00D13586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Мотивированное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принятого решения по итогам публичных слушаний,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обсуждений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обсуждению проекта Решения «О внесении изменений и дополнений 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  <w:r w:rsidR="0015131F"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Дуляпинского</w:t>
      </w: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Фурмановского муниципального района»</w:t>
      </w:r>
    </w:p>
    <w:p w:rsidR="00D13586" w:rsidRPr="00046542" w:rsidRDefault="00D13586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7"/>
        <w:gridCol w:w="4843"/>
      </w:tblGrid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проведения публичных слушаний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(краткое содержание) рассматриваемого проекта (вопроса)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публичных слушаний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Совету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 внести изменения и дополнения в Устав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 Ивановской области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Мотивированное обоснование принятого решения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принципов демократии, гласности при избрании главы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района.</w:t>
            </w:r>
          </w:p>
        </w:tc>
      </w:tr>
    </w:tbl>
    <w:p w:rsidR="0015131F" w:rsidRPr="00F857D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публичных слушани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й: _________________________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C93BC3" w:rsidRPr="00F857D2" w:rsidRDefault="00C93BC3" w:rsidP="00F857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3BC3" w:rsidRPr="00F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F5"/>
    <w:rsid w:val="00046542"/>
    <w:rsid w:val="000B2DF5"/>
    <w:rsid w:val="0015131F"/>
    <w:rsid w:val="002F2CD7"/>
    <w:rsid w:val="004566FF"/>
    <w:rsid w:val="00476796"/>
    <w:rsid w:val="00961D13"/>
    <w:rsid w:val="00A37840"/>
    <w:rsid w:val="00C93BC3"/>
    <w:rsid w:val="00D13586"/>
    <w:rsid w:val="00E4400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2020-08-13T10:12:00Z</dcterms:created>
  <dcterms:modified xsi:type="dcterms:W3CDTF">2020-08-19T07:23:00Z</dcterms:modified>
</cp:coreProperties>
</file>