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66" w:rsidRPr="00187C71" w:rsidRDefault="00296A66" w:rsidP="00296A66">
      <w:pPr>
        <w:spacing w:after="0"/>
        <w:jc w:val="center"/>
        <w:rPr>
          <w:rFonts w:ascii="Times New Roman" w:hAnsi="Times New Roman" w:cs="Times New Roman"/>
          <w:sz w:val="28"/>
          <w:szCs w:val="28"/>
        </w:rPr>
      </w:pPr>
      <w:r w:rsidRPr="00187C71">
        <w:rPr>
          <w:rFonts w:ascii="Times New Roman" w:hAnsi="Times New Roman" w:cs="Times New Roman"/>
          <w:sz w:val="28"/>
          <w:szCs w:val="28"/>
        </w:rPr>
        <w:t>РОССИЙСКАЯ  ФЕДЕРАЦИЯ</w:t>
      </w:r>
    </w:p>
    <w:p w:rsidR="00296A66" w:rsidRPr="00187C71" w:rsidRDefault="00296A66" w:rsidP="00296A66">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АДМИНИСТРАЦИЯ </w:t>
      </w:r>
    </w:p>
    <w:p w:rsidR="00296A66" w:rsidRPr="00187C71" w:rsidRDefault="00296A66" w:rsidP="00296A66">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ДУЛЯПИНСКОГО СЕЛЬСКОГО ПОСЕЛЕНИЯ </w:t>
      </w:r>
    </w:p>
    <w:p w:rsidR="00296A66" w:rsidRPr="00187C71" w:rsidRDefault="00296A66" w:rsidP="00296A66">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ФУРМАНОВСКОГО МУНИЦИПАЛЬНОГО РАЙОНА </w:t>
      </w:r>
    </w:p>
    <w:p w:rsidR="00296A66" w:rsidRPr="00187C71" w:rsidRDefault="00296A66" w:rsidP="00296A66">
      <w:pPr>
        <w:spacing w:after="0"/>
        <w:jc w:val="center"/>
        <w:rPr>
          <w:rFonts w:ascii="Times New Roman" w:hAnsi="Times New Roman" w:cs="Times New Roman"/>
          <w:sz w:val="28"/>
          <w:szCs w:val="28"/>
        </w:rPr>
      </w:pPr>
      <w:r w:rsidRPr="00187C71">
        <w:rPr>
          <w:rFonts w:ascii="Times New Roman" w:hAnsi="Times New Roman" w:cs="Times New Roman"/>
          <w:sz w:val="28"/>
          <w:szCs w:val="28"/>
        </w:rPr>
        <w:t>ИВАНОВСКОЙ ОБЛАСТИ</w:t>
      </w:r>
    </w:p>
    <w:p w:rsidR="00296A66" w:rsidRPr="00187C71" w:rsidRDefault="00296A66" w:rsidP="00296A66">
      <w:pPr>
        <w:spacing w:after="0" w:line="360" w:lineRule="auto"/>
        <w:jc w:val="center"/>
        <w:rPr>
          <w:rFonts w:ascii="Times New Roman" w:hAnsi="Times New Roman" w:cs="Times New Roman"/>
          <w:b/>
          <w:sz w:val="28"/>
          <w:szCs w:val="28"/>
        </w:rPr>
      </w:pPr>
      <w:proofErr w:type="gramStart"/>
      <w:r w:rsidRPr="00187C71">
        <w:rPr>
          <w:rFonts w:ascii="Times New Roman" w:hAnsi="Times New Roman" w:cs="Times New Roman"/>
          <w:b/>
          <w:sz w:val="28"/>
          <w:szCs w:val="28"/>
        </w:rPr>
        <w:t>П</w:t>
      </w:r>
      <w:proofErr w:type="gramEnd"/>
      <w:r w:rsidRPr="00187C71">
        <w:rPr>
          <w:rFonts w:ascii="Times New Roman" w:hAnsi="Times New Roman" w:cs="Times New Roman"/>
          <w:b/>
          <w:sz w:val="28"/>
          <w:szCs w:val="28"/>
        </w:rPr>
        <w:t xml:space="preserve"> О С Т А Н О В Л Е Н И Е</w:t>
      </w:r>
    </w:p>
    <w:p w:rsidR="00296A66" w:rsidRPr="00187C71" w:rsidRDefault="00296A66" w:rsidP="00296A66">
      <w:pPr>
        <w:suppressAutoHyphens/>
        <w:jc w:val="center"/>
        <w:rPr>
          <w:rFonts w:ascii="Times New Roman" w:hAnsi="Times New Roman" w:cs="Times New Roman"/>
          <w:sz w:val="24"/>
          <w:szCs w:val="24"/>
          <w:lang w:eastAsia="zh-CN"/>
        </w:rPr>
      </w:pPr>
      <w:r w:rsidRPr="00187C71">
        <w:rPr>
          <w:rFonts w:ascii="Times New Roman" w:hAnsi="Times New Roman" w:cs="Times New Roman"/>
          <w:sz w:val="24"/>
          <w:szCs w:val="24"/>
          <w:lang w:eastAsia="zh-CN"/>
        </w:rPr>
        <w:t xml:space="preserve">от </w:t>
      </w:r>
      <w:r>
        <w:rPr>
          <w:rFonts w:ascii="Times New Roman" w:hAnsi="Times New Roman" w:cs="Times New Roman"/>
          <w:sz w:val="24"/>
          <w:szCs w:val="24"/>
          <w:lang w:eastAsia="zh-CN"/>
        </w:rPr>
        <w:t>13.04.2020  №34</w:t>
      </w:r>
    </w:p>
    <w:p w:rsidR="00296A66" w:rsidRDefault="00296A66" w:rsidP="00296A66">
      <w:pPr>
        <w:shd w:val="clear" w:color="auto" w:fill="FFFFFF"/>
        <w:spacing w:before="150" w:after="150"/>
        <w:jc w:val="center"/>
        <w:outlineLvl w:val="0"/>
        <w:rPr>
          <w:rFonts w:ascii="Times New Roman" w:hAnsi="Times New Roman" w:cs="Times New Roman"/>
          <w:sz w:val="24"/>
          <w:szCs w:val="24"/>
          <w:lang w:eastAsia="zh-CN"/>
        </w:rPr>
      </w:pPr>
      <w:r w:rsidRPr="00187C71">
        <w:rPr>
          <w:rFonts w:ascii="Times New Roman" w:hAnsi="Times New Roman" w:cs="Times New Roman"/>
          <w:sz w:val="24"/>
          <w:szCs w:val="24"/>
          <w:lang w:eastAsia="zh-CN"/>
        </w:rPr>
        <w:t>с. Дуляпино</w:t>
      </w:r>
    </w:p>
    <w:p w:rsidR="00296A66" w:rsidRPr="00392252" w:rsidRDefault="00296A66" w:rsidP="00296A66">
      <w:pPr>
        <w:spacing w:after="0"/>
        <w:jc w:val="both"/>
        <w:rPr>
          <w:rFonts w:ascii="Times New Roman" w:hAnsi="Times New Roman" w:cs="Times New Roman"/>
          <w:b/>
          <w:sz w:val="24"/>
          <w:szCs w:val="24"/>
        </w:rPr>
      </w:pPr>
      <w:r w:rsidRPr="00392252">
        <w:rPr>
          <w:rFonts w:ascii="Times New Roman" w:hAnsi="Times New Roman" w:cs="Times New Roman"/>
          <w:b/>
          <w:sz w:val="24"/>
          <w:szCs w:val="24"/>
        </w:rPr>
        <w:t>«Об утверждении административного регламента предоставления муниципальной услуги «Присвоение, изменение и аннулирование адреса объекту недвижимости, находящемуся в границах населенных пунктов»</w:t>
      </w:r>
    </w:p>
    <w:p w:rsidR="00296A66" w:rsidRDefault="00296A66" w:rsidP="00296A66">
      <w:pPr>
        <w:spacing w:after="0"/>
        <w:jc w:val="both"/>
        <w:rPr>
          <w:rFonts w:ascii="Times New Roman" w:hAnsi="Times New Roman" w:cs="Times New Roman"/>
          <w:sz w:val="24"/>
          <w:szCs w:val="24"/>
        </w:rPr>
      </w:pPr>
    </w:p>
    <w:p w:rsidR="00296A66" w:rsidRPr="00392252" w:rsidRDefault="00296A66" w:rsidP="00296A66">
      <w:pPr>
        <w:spacing w:after="0" w:line="360" w:lineRule="auto"/>
        <w:ind w:firstLine="567"/>
        <w:jc w:val="both"/>
        <w:rPr>
          <w:rFonts w:ascii="Times New Roman" w:hAnsi="Times New Roman" w:cs="Times New Roman"/>
          <w:sz w:val="24"/>
          <w:szCs w:val="24"/>
        </w:rPr>
      </w:pPr>
      <w:proofErr w:type="gramStart"/>
      <w:r w:rsidRPr="00392252">
        <w:rPr>
          <w:rFonts w:ascii="Times New Roman" w:hAnsi="Times New Roman" w:cs="Times New Roman"/>
          <w:sz w:val="24"/>
          <w:szCs w:val="24"/>
        </w:rPr>
        <w:t>В соответствии с Правилами присвоения, изменения и аннулирования адресов, утвержденных постановлением Правительства Российской Федерации от 19.11.2014</w:t>
      </w:r>
      <w:r>
        <w:rPr>
          <w:rFonts w:ascii="Times New Roman" w:hAnsi="Times New Roman" w:cs="Times New Roman"/>
          <w:sz w:val="24"/>
          <w:szCs w:val="24"/>
        </w:rPr>
        <w:t xml:space="preserve"> г.</w:t>
      </w:r>
      <w:r w:rsidRPr="00392252">
        <w:rPr>
          <w:rFonts w:ascii="Times New Roman" w:hAnsi="Times New Roman" w:cs="Times New Roman"/>
          <w:sz w:val="24"/>
          <w:szCs w:val="24"/>
        </w:rPr>
        <w:t xml:space="preserve"> №1221, Федерального</w:t>
      </w:r>
      <w:r>
        <w:rPr>
          <w:rFonts w:ascii="Times New Roman" w:hAnsi="Times New Roman" w:cs="Times New Roman"/>
          <w:sz w:val="24"/>
          <w:szCs w:val="24"/>
        </w:rPr>
        <w:t xml:space="preserve"> закона от 28.12.2013 №443-ФЗ «</w:t>
      </w:r>
      <w:r w:rsidRPr="00392252">
        <w:rPr>
          <w:rFonts w:ascii="Times New Roman" w:hAnsi="Times New Roman" w:cs="Times New Roman"/>
          <w:sz w:val="24"/>
          <w:szCs w:val="24"/>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w:t>
      </w:r>
      <w:proofErr w:type="gramEnd"/>
      <w:r w:rsidRPr="0039225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 администрация Дуляпинского</w:t>
      </w:r>
      <w:r w:rsidRPr="000C152D">
        <w:rPr>
          <w:rFonts w:ascii="Times New Roman" w:hAnsi="Times New Roman" w:cs="Times New Roman"/>
          <w:sz w:val="24"/>
          <w:szCs w:val="24"/>
        </w:rPr>
        <w:t xml:space="preserve"> сельского поселения</w:t>
      </w:r>
    </w:p>
    <w:p w:rsidR="00296A66" w:rsidRPr="008D26D3" w:rsidRDefault="00296A66" w:rsidP="00296A66">
      <w:pPr>
        <w:spacing w:after="0"/>
        <w:ind w:firstLine="567"/>
        <w:contextualSpacing/>
        <w:rPr>
          <w:rFonts w:ascii="Times New Roman" w:eastAsia="Calibri" w:hAnsi="Times New Roman" w:cs="Times New Roman"/>
          <w:b/>
          <w:sz w:val="24"/>
          <w:szCs w:val="24"/>
        </w:rPr>
      </w:pPr>
      <w:r w:rsidRPr="008D26D3">
        <w:rPr>
          <w:rFonts w:ascii="Times New Roman" w:eastAsia="Calibri" w:hAnsi="Times New Roman" w:cs="Times New Roman"/>
          <w:b/>
          <w:sz w:val="24"/>
          <w:szCs w:val="24"/>
        </w:rPr>
        <w:t>постановляет:</w:t>
      </w:r>
    </w:p>
    <w:p w:rsidR="00296A66" w:rsidRDefault="00296A66" w:rsidP="00296A66">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1. Утвердить административный регламент предоставления муниципальной услуги «Присвоение, изменение и аннулирование</w:t>
      </w:r>
      <w:r>
        <w:rPr>
          <w:rFonts w:ascii="Times New Roman" w:hAnsi="Times New Roman" w:cs="Times New Roman"/>
          <w:sz w:val="24"/>
          <w:szCs w:val="24"/>
        </w:rPr>
        <w:t xml:space="preserve"> </w:t>
      </w:r>
      <w:r w:rsidRPr="000C152D">
        <w:rPr>
          <w:rFonts w:ascii="Times New Roman" w:hAnsi="Times New Roman" w:cs="Times New Roman"/>
          <w:sz w:val="24"/>
          <w:szCs w:val="24"/>
        </w:rPr>
        <w:t xml:space="preserve">адреса объекту недвижимости, находящемуся в границах населенных пунктов» (Приложение № 1). </w:t>
      </w:r>
    </w:p>
    <w:p w:rsidR="00296A66" w:rsidRDefault="00296A66" w:rsidP="00296A66">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 xml:space="preserve">2. Постановления администрации </w:t>
      </w:r>
      <w:r>
        <w:rPr>
          <w:rFonts w:ascii="Times New Roman" w:hAnsi="Times New Roman" w:cs="Times New Roman"/>
          <w:sz w:val="24"/>
          <w:szCs w:val="24"/>
        </w:rPr>
        <w:t>Дуляпинского</w:t>
      </w:r>
      <w:r w:rsidRPr="000C152D">
        <w:rPr>
          <w:rFonts w:ascii="Times New Roman" w:hAnsi="Times New Roman" w:cs="Times New Roman"/>
          <w:sz w:val="24"/>
          <w:szCs w:val="24"/>
        </w:rPr>
        <w:t xml:space="preserve"> сельского поселения Фурмановского муниципального района</w:t>
      </w:r>
      <w:r>
        <w:rPr>
          <w:rFonts w:ascii="Times New Roman" w:hAnsi="Times New Roman" w:cs="Times New Roman"/>
          <w:sz w:val="24"/>
          <w:szCs w:val="24"/>
        </w:rPr>
        <w:t xml:space="preserve"> Ивановской области</w:t>
      </w:r>
      <w:r w:rsidRPr="000C152D">
        <w:rPr>
          <w:rFonts w:ascii="Times New Roman" w:hAnsi="Times New Roman" w:cs="Times New Roman"/>
          <w:sz w:val="24"/>
          <w:szCs w:val="24"/>
        </w:rPr>
        <w:t xml:space="preserve">: </w:t>
      </w:r>
    </w:p>
    <w:p w:rsidR="00296A66" w:rsidRDefault="00296A66" w:rsidP="00296A66">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от 22.09.2014 года №80 «Об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незавершенного строительства)» - отменить;</w:t>
      </w:r>
    </w:p>
    <w:p w:rsidR="00296A66" w:rsidRDefault="00296A66" w:rsidP="00296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19.08.2015 года №91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w:t>
      </w:r>
      <w:r>
        <w:rPr>
          <w:rFonts w:ascii="Times New Roman" w:hAnsi="Times New Roman" w:cs="Times New Roman"/>
          <w:sz w:val="24"/>
          <w:szCs w:val="24"/>
        </w:rPr>
        <w:lastRenderedPageBreak/>
        <w:t xml:space="preserve">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незавершенного строительства)»</w:t>
      </w:r>
      <w:r w:rsidRPr="00C51505">
        <w:rPr>
          <w:rFonts w:ascii="Times New Roman" w:hAnsi="Times New Roman" w:cs="Times New Roman"/>
          <w:sz w:val="24"/>
          <w:szCs w:val="24"/>
        </w:rPr>
        <w:t xml:space="preserve"> </w:t>
      </w:r>
      <w:r>
        <w:rPr>
          <w:rFonts w:ascii="Times New Roman" w:hAnsi="Times New Roman" w:cs="Times New Roman"/>
          <w:sz w:val="24"/>
          <w:szCs w:val="24"/>
        </w:rPr>
        <w:t>- отменить;</w:t>
      </w:r>
    </w:p>
    <w:p w:rsidR="00296A66" w:rsidRDefault="00296A66" w:rsidP="00296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31.10.2017 года №62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незавершенного строительства)»</w:t>
      </w:r>
      <w:r w:rsidRPr="00C51505">
        <w:rPr>
          <w:rFonts w:ascii="Times New Roman" w:hAnsi="Times New Roman" w:cs="Times New Roman"/>
          <w:sz w:val="24"/>
          <w:szCs w:val="24"/>
        </w:rPr>
        <w:t xml:space="preserve"> </w:t>
      </w:r>
      <w:r>
        <w:rPr>
          <w:rFonts w:ascii="Times New Roman" w:hAnsi="Times New Roman" w:cs="Times New Roman"/>
          <w:sz w:val="24"/>
          <w:szCs w:val="24"/>
        </w:rPr>
        <w:t>- отменить;</w:t>
      </w:r>
    </w:p>
    <w:p w:rsidR="00296A66" w:rsidRDefault="00296A66" w:rsidP="00296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28.06.2018 года №37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незавершенного строительства)»</w:t>
      </w:r>
      <w:r w:rsidRPr="00C51505">
        <w:rPr>
          <w:rFonts w:ascii="Times New Roman" w:hAnsi="Times New Roman" w:cs="Times New Roman"/>
          <w:sz w:val="24"/>
          <w:szCs w:val="24"/>
        </w:rPr>
        <w:t xml:space="preserve"> </w:t>
      </w:r>
      <w:r>
        <w:rPr>
          <w:rFonts w:ascii="Times New Roman" w:hAnsi="Times New Roman" w:cs="Times New Roman"/>
          <w:sz w:val="24"/>
          <w:szCs w:val="24"/>
        </w:rPr>
        <w:t>- отменить;</w:t>
      </w:r>
    </w:p>
    <w:p w:rsidR="00296A66" w:rsidRDefault="00296A66" w:rsidP="00296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29.07. 2019 года № 45 «О внесении изменений в постановление администрации Дуляпинского сельского поселения Фурмановского муниципального района Ивановской области от 22.09.2014 года №80 </w:t>
      </w:r>
      <w:r w:rsidRPr="000C152D">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администрации Дуляпинского сельского поселения по предоставлению муниципальной услуги «Присвоение почтового адреса объекту капитального строительства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незавершенного строительства)» - </w:t>
      </w:r>
      <w:r w:rsidRPr="000C152D">
        <w:rPr>
          <w:rFonts w:ascii="Times New Roman" w:hAnsi="Times New Roman" w:cs="Times New Roman"/>
          <w:sz w:val="24"/>
          <w:szCs w:val="24"/>
        </w:rPr>
        <w:t xml:space="preserve">отменить. </w:t>
      </w:r>
    </w:p>
    <w:p w:rsidR="00296A66" w:rsidRPr="000C152D" w:rsidRDefault="00296A66" w:rsidP="00296A66">
      <w:pPr>
        <w:spacing w:after="0" w:line="360" w:lineRule="auto"/>
        <w:jc w:val="both"/>
        <w:rPr>
          <w:rFonts w:ascii="Times New Roman" w:hAnsi="Times New Roman" w:cs="Times New Roman"/>
          <w:b/>
          <w:sz w:val="24"/>
          <w:szCs w:val="24"/>
        </w:rPr>
      </w:pPr>
      <w:r w:rsidRPr="000C152D">
        <w:rPr>
          <w:rFonts w:ascii="Times New Roman" w:hAnsi="Times New Roman" w:cs="Times New Roman"/>
          <w:sz w:val="24"/>
          <w:szCs w:val="24"/>
        </w:rPr>
        <w:t>3. Обнародовать настоящее постановление в установленном порядке</w:t>
      </w:r>
    </w:p>
    <w:p w:rsidR="00296A66" w:rsidRPr="00C51505" w:rsidRDefault="00296A66" w:rsidP="00296A66">
      <w:pPr>
        <w:rPr>
          <w:rFonts w:ascii="Times New Roman" w:hAnsi="Times New Roman" w:cs="Times New Roman"/>
          <w:sz w:val="24"/>
          <w:szCs w:val="24"/>
        </w:rPr>
      </w:pPr>
      <w:r w:rsidRPr="00C51505">
        <w:rPr>
          <w:rFonts w:ascii="Times New Roman" w:hAnsi="Times New Roman" w:cs="Times New Roman"/>
          <w:sz w:val="24"/>
          <w:szCs w:val="24"/>
        </w:rPr>
        <w:t xml:space="preserve">4. </w:t>
      </w:r>
      <w:proofErr w:type="gramStart"/>
      <w:r w:rsidRPr="00C51505">
        <w:rPr>
          <w:rFonts w:ascii="Times New Roman" w:hAnsi="Times New Roman" w:cs="Times New Roman"/>
          <w:sz w:val="24"/>
          <w:szCs w:val="24"/>
        </w:rPr>
        <w:t>Контроль за</w:t>
      </w:r>
      <w:proofErr w:type="gramEnd"/>
      <w:r w:rsidRPr="00C51505">
        <w:rPr>
          <w:rFonts w:ascii="Times New Roman" w:hAnsi="Times New Roman" w:cs="Times New Roman"/>
          <w:sz w:val="24"/>
          <w:szCs w:val="24"/>
        </w:rPr>
        <w:t xml:space="preserve"> исполнением настоящего постановления оставляю за собой.</w:t>
      </w:r>
    </w:p>
    <w:p w:rsidR="00296A66" w:rsidRDefault="00296A66" w:rsidP="00296A66">
      <w:pPr>
        <w:jc w:val="center"/>
        <w:rPr>
          <w:b/>
          <w:szCs w:val="28"/>
        </w:rPr>
      </w:pPr>
    </w:p>
    <w:p w:rsidR="00296A66" w:rsidRDefault="00296A66" w:rsidP="00296A66">
      <w:pPr>
        <w:jc w:val="center"/>
        <w:rPr>
          <w:b/>
          <w:szCs w:val="28"/>
        </w:rPr>
      </w:pPr>
    </w:p>
    <w:p w:rsidR="00296A66" w:rsidRDefault="00296A66" w:rsidP="00296A66">
      <w:pPr>
        <w:tabs>
          <w:tab w:val="left" w:pos="6465"/>
        </w:tabs>
        <w:spacing w:after="0" w:line="240" w:lineRule="auto"/>
        <w:rPr>
          <w:rFonts w:ascii="Times New Roman" w:hAnsi="Times New Roman" w:cs="Times New Roman"/>
          <w:sz w:val="24"/>
          <w:szCs w:val="24"/>
        </w:rPr>
      </w:pPr>
      <w:r w:rsidRPr="008D26D3">
        <w:rPr>
          <w:rFonts w:ascii="Times New Roman" w:hAnsi="Times New Roman" w:cs="Times New Roman"/>
          <w:sz w:val="24"/>
          <w:szCs w:val="24"/>
        </w:rPr>
        <w:t>Глава Дуляпинского  сельского поселения</w:t>
      </w:r>
    </w:p>
    <w:p w:rsidR="00296A66" w:rsidRDefault="00296A66" w:rsidP="00296A66">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Фурмановского муниципального района</w:t>
      </w:r>
    </w:p>
    <w:p w:rsidR="00296A66" w:rsidRPr="008D26D3" w:rsidRDefault="00296A66" w:rsidP="00296A66">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Ивановской области</w:t>
      </w:r>
      <w:r w:rsidRPr="008D26D3">
        <w:rPr>
          <w:rFonts w:ascii="Times New Roman" w:hAnsi="Times New Roman" w:cs="Times New Roman"/>
          <w:sz w:val="24"/>
          <w:szCs w:val="24"/>
        </w:rPr>
        <w:tab/>
      </w:r>
      <w:r>
        <w:rPr>
          <w:rFonts w:ascii="Times New Roman" w:hAnsi="Times New Roman" w:cs="Times New Roman"/>
          <w:sz w:val="24"/>
          <w:szCs w:val="24"/>
        </w:rPr>
        <w:tab/>
        <w:t xml:space="preserve">          </w:t>
      </w:r>
      <w:r w:rsidRPr="008D26D3">
        <w:rPr>
          <w:rFonts w:ascii="Times New Roman" w:hAnsi="Times New Roman" w:cs="Times New Roman"/>
          <w:sz w:val="24"/>
          <w:szCs w:val="24"/>
        </w:rPr>
        <w:t>Свечников А.В.</w:t>
      </w:r>
    </w:p>
    <w:p w:rsidR="00296A66" w:rsidRDefault="00296A66" w:rsidP="00296A66"/>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296A66" w:rsidRDefault="00296A66" w:rsidP="00296A6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296A66" w:rsidRDefault="00296A66" w:rsidP="00296A6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0" w:name="_GoBack"/>
      <w:bookmarkEnd w:id="0"/>
    </w:p>
    <w:p w:rsidR="006866E4" w:rsidRPr="00D52EFE"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lastRenderedPageBreak/>
        <w:t>Приложение №</w:t>
      </w:r>
      <w:r>
        <w:rPr>
          <w:szCs w:val="24"/>
        </w:rPr>
        <w:t>1</w:t>
      </w:r>
    </w:p>
    <w:p w:rsidR="006866E4"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к Постановлению администрации </w:t>
      </w:r>
    </w:p>
    <w:p w:rsidR="006866E4" w:rsidRPr="00D52EFE" w:rsidRDefault="006866E4" w:rsidP="006866E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Дуляпинского сельского поселения</w:t>
      </w:r>
    </w:p>
    <w:p w:rsidR="006866E4" w:rsidRDefault="006866E4" w:rsidP="006866E4">
      <w:pPr>
        <w:suppressAutoHyphens/>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187C71">
        <w:rPr>
          <w:rFonts w:ascii="Times New Roman" w:hAnsi="Times New Roman" w:cs="Times New Roman"/>
          <w:sz w:val="24"/>
          <w:szCs w:val="24"/>
          <w:lang w:eastAsia="zh-CN"/>
        </w:rPr>
        <w:t xml:space="preserve">от </w:t>
      </w:r>
      <w:r>
        <w:rPr>
          <w:rFonts w:ascii="Times New Roman" w:hAnsi="Times New Roman" w:cs="Times New Roman"/>
          <w:sz w:val="24"/>
          <w:szCs w:val="24"/>
          <w:lang w:eastAsia="zh-CN"/>
        </w:rPr>
        <w:t xml:space="preserve">13.04.2020 </w:t>
      </w:r>
      <w:r w:rsidRPr="003437C8">
        <w:rPr>
          <w:rFonts w:ascii="Times New Roman" w:hAnsi="Times New Roman" w:cs="Times New Roman"/>
          <w:sz w:val="24"/>
          <w:szCs w:val="24"/>
          <w:lang w:eastAsia="zh-CN"/>
        </w:rPr>
        <w:t>№3</w:t>
      </w:r>
      <w:r w:rsidR="003437C8">
        <w:rPr>
          <w:rFonts w:ascii="Times New Roman" w:hAnsi="Times New Roman" w:cs="Times New Roman"/>
          <w:sz w:val="24"/>
          <w:szCs w:val="24"/>
          <w:lang w:eastAsia="zh-CN"/>
        </w:rPr>
        <w:t>4</w:t>
      </w:r>
    </w:p>
    <w:p w:rsidR="006D22EE" w:rsidRDefault="006D22EE" w:rsidP="006866E4">
      <w:pPr>
        <w:suppressAutoHyphens/>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ред. </w:t>
      </w:r>
      <w:r w:rsidR="00AB5A4A">
        <w:rPr>
          <w:rFonts w:ascii="Times New Roman" w:hAnsi="Times New Roman" w:cs="Times New Roman"/>
          <w:sz w:val="24"/>
          <w:szCs w:val="24"/>
          <w:lang w:eastAsia="zh-CN"/>
        </w:rPr>
        <w:t>п</w:t>
      </w:r>
      <w:r>
        <w:rPr>
          <w:rFonts w:ascii="Times New Roman" w:hAnsi="Times New Roman" w:cs="Times New Roman"/>
          <w:sz w:val="24"/>
          <w:szCs w:val="24"/>
          <w:lang w:eastAsia="zh-CN"/>
        </w:rPr>
        <w:t>ост</w:t>
      </w:r>
      <w:proofErr w:type="gramStart"/>
      <w:r w:rsidR="00AB5A4A">
        <w:rPr>
          <w:rFonts w:ascii="Times New Roman" w:hAnsi="Times New Roman" w:cs="Times New Roman"/>
          <w:sz w:val="24"/>
          <w:szCs w:val="24"/>
          <w:lang w:eastAsia="zh-CN"/>
        </w:rPr>
        <w:t>.</w:t>
      </w:r>
      <w:proofErr w:type="gramEnd"/>
      <w:r w:rsidR="00AB5A4A">
        <w:rPr>
          <w:rFonts w:ascii="Times New Roman" w:hAnsi="Times New Roman" w:cs="Times New Roman"/>
          <w:sz w:val="24"/>
          <w:szCs w:val="24"/>
          <w:lang w:eastAsia="zh-CN"/>
        </w:rPr>
        <w:t xml:space="preserve"> </w:t>
      </w:r>
      <w:proofErr w:type="gramStart"/>
      <w:r w:rsidR="00AB5A4A">
        <w:rPr>
          <w:rFonts w:ascii="Times New Roman" w:hAnsi="Times New Roman" w:cs="Times New Roman"/>
          <w:sz w:val="24"/>
          <w:szCs w:val="24"/>
          <w:lang w:eastAsia="zh-CN"/>
        </w:rPr>
        <w:t>а</w:t>
      </w:r>
      <w:proofErr w:type="gramEnd"/>
      <w:r w:rsidR="00AB5A4A">
        <w:rPr>
          <w:rFonts w:ascii="Times New Roman" w:hAnsi="Times New Roman" w:cs="Times New Roman"/>
          <w:sz w:val="24"/>
          <w:szCs w:val="24"/>
          <w:lang w:eastAsia="zh-CN"/>
        </w:rPr>
        <w:t xml:space="preserve">дм. </w:t>
      </w:r>
      <w:r>
        <w:rPr>
          <w:rFonts w:ascii="Times New Roman" w:hAnsi="Times New Roman" w:cs="Times New Roman"/>
          <w:sz w:val="24"/>
          <w:szCs w:val="24"/>
          <w:lang w:eastAsia="zh-CN"/>
        </w:rPr>
        <w:t xml:space="preserve"> №44 от 06.05.2020г.)</w:t>
      </w:r>
    </w:p>
    <w:p w:rsidR="00D52EFE" w:rsidRPr="00D52EFE" w:rsidRDefault="00D52EFE" w:rsidP="006866E4">
      <w:pPr>
        <w:spacing w:after="0"/>
        <w:rPr>
          <w:rFonts w:ascii="Times New Roman" w:hAnsi="Times New Roman" w:cs="Times New Roman"/>
          <w:sz w:val="24"/>
          <w:szCs w:val="24"/>
        </w:rPr>
      </w:pPr>
    </w:p>
    <w:p w:rsidR="00D52EFE" w:rsidRPr="00D52EFE" w:rsidRDefault="00D52EFE" w:rsidP="00D52EFE">
      <w:pPr>
        <w:spacing w:after="0"/>
        <w:rPr>
          <w:rFonts w:ascii="Times New Roman" w:hAnsi="Times New Roman" w:cs="Times New Roman"/>
          <w:sz w:val="24"/>
          <w:szCs w:val="24"/>
        </w:rPr>
      </w:pPr>
    </w:p>
    <w:p w:rsidR="00D52EFE" w:rsidRPr="00D52EFE" w:rsidRDefault="00D52EFE" w:rsidP="00D52EFE">
      <w:pPr>
        <w:spacing w:after="0"/>
        <w:jc w:val="center"/>
        <w:rPr>
          <w:rFonts w:ascii="Times New Roman" w:hAnsi="Times New Roman" w:cs="Times New Roman"/>
          <w:b/>
          <w:sz w:val="24"/>
          <w:szCs w:val="24"/>
        </w:rPr>
      </w:pPr>
      <w:r w:rsidRPr="00D52EFE">
        <w:rPr>
          <w:rFonts w:ascii="Times New Roman" w:hAnsi="Times New Roman" w:cs="Times New Roman"/>
          <w:b/>
          <w:sz w:val="24"/>
          <w:szCs w:val="24"/>
        </w:rPr>
        <w:t>Административный регламент</w:t>
      </w: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sz w:val="24"/>
          <w:szCs w:val="24"/>
        </w:rPr>
        <w:t>предоставления муниципальной услуги «</w:t>
      </w:r>
      <w:r w:rsidRPr="00D52EFE">
        <w:rPr>
          <w:rFonts w:ascii="Times New Roman" w:hAnsi="Times New Roman" w:cs="Times New Roman"/>
          <w:b/>
          <w:bCs/>
          <w:sz w:val="24"/>
          <w:szCs w:val="24"/>
          <w:lang w:eastAsia="ru-RU"/>
        </w:rPr>
        <w:t>Присвоение, изменение и аннулирование адреса объекту недвижимости, находящемуся в границах населенных пунктов</w:t>
      </w:r>
      <w:r w:rsidRPr="00D52EFE">
        <w:rPr>
          <w:rFonts w:ascii="Times New Roman" w:hAnsi="Times New Roman" w:cs="Times New Roman"/>
          <w:b/>
          <w:sz w:val="24"/>
          <w:szCs w:val="24"/>
        </w:rPr>
        <w:t>»</w:t>
      </w:r>
    </w:p>
    <w:p w:rsidR="00D52EFE" w:rsidRPr="00D52EFE" w:rsidRDefault="00D52EFE" w:rsidP="00D52EFE">
      <w:pPr>
        <w:spacing w:after="0"/>
        <w:jc w:val="both"/>
        <w:rPr>
          <w:rFonts w:ascii="Times New Roman" w:hAnsi="Times New Roman" w:cs="Times New Roman"/>
          <w:sz w:val="24"/>
          <w:szCs w:val="24"/>
        </w:rPr>
      </w:pPr>
    </w:p>
    <w:p w:rsidR="00D52EFE" w:rsidRPr="00D52EFE" w:rsidRDefault="00D52EFE" w:rsidP="00D52EFE">
      <w:pPr>
        <w:spacing w:after="0"/>
        <w:jc w:val="center"/>
        <w:rPr>
          <w:rFonts w:ascii="Times New Roman" w:hAnsi="Times New Roman" w:cs="Times New Roman"/>
          <w:b/>
          <w:sz w:val="24"/>
          <w:szCs w:val="24"/>
        </w:rPr>
      </w:pPr>
      <w:r w:rsidRPr="00D52EFE">
        <w:rPr>
          <w:rFonts w:ascii="Times New Roman" w:hAnsi="Times New Roman" w:cs="Times New Roman"/>
          <w:b/>
          <w:sz w:val="24"/>
          <w:szCs w:val="24"/>
        </w:rPr>
        <w:t>I. Общие положения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1.1. Административный регламент предоставления муниципальной услуги «</w:t>
      </w:r>
      <w:r w:rsidRPr="00D52EFE">
        <w:rPr>
          <w:rFonts w:ascii="Times New Roman" w:hAnsi="Times New Roman" w:cs="Times New Roman"/>
          <w:bCs/>
          <w:sz w:val="24"/>
          <w:szCs w:val="24"/>
          <w:lang w:eastAsia="ru-RU"/>
        </w:rPr>
        <w:t>Присвоение, изменение и аннулирование адреса объекту недвижимости, находящемуся в границах населенных пунктов</w:t>
      </w:r>
      <w:r w:rsidRPr="00D52EFE">
        <w:rPr>
          <w:rFonts w:ascii="Times New Roman" w:hAnsi="Times New Roman" w:cs="Times New Roman"/>
          <w:sz w:val="24"/>
          <w:szCs w:val="24"/>
        </w:rPr>
        <w:t>»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индивидуальных предпринимателей и физических лиц.</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юридические лица или их уполномоченные представители;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индивидуальные предприниматели или их уполномоченные представители;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физические лица.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 Требования к порядку информирования о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1.3.1 Наименование органа, предоставляющего муниципальную услугу: администрация Дуляпинского сельского поселения (далее - Администрация).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 согласно графику приема граждан:</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Понедельник, среда, пятница: с 8.00 до 12.00 часов;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Вторник, четверг: с 13.00 до 16.00; </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Суббота, воскресенье – выходной.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1.3.3. Место для подачи письменных обращений и устных консультаций: 155506  Ивановская область, Фурмановский район, с. Дуляпино, ул. Советская, д.12, телефон 8(49341) 96-2-45, адрес электронной почты: </w:t>
      </w:r>
      <w:r w:rsidRPr="00D52EFE">
        <w:rPr>
          <w:rFonts w:ascii="Times New Roman" w:hAnsi="Times New Roman" w:cs="Times New Roman"/>
          <w:sz w:val="24"/>
          <w:szCs w:val="24"/>
          <w:lang w:val="en-US"/>
        </w:rPr>
        <w:t>admduliapino</w:t>
      </w:r>
      <w:r w:rsidRPr="00D52EFE">
        <w:rPr>
          <w:rFonts w:ascii="Times New Roman" w:hAnsi="Times New Roman" w:cs="Times New Roman"/>
          <w:sz w:val="24"/>
          <w:szCs w:val="24"/>
        </w:rPr>
        <w:t>@</w:t>
      </w:r>
      <w:r w:rsidRPr="00D52EFE">
        <w:rPr>
          <w:rFonts w:ascii="Times New Roman" w:hAnsi="Times New Roman" w:cs="Times New Roman"/>
          <w:sz w:val="24"/>
          <w:szCs w:val="24"/>
          <w:lang w:val="en-US"/>
        </w:rPr>
        <w:t>mail</w:t>
      </w:r>
      <w:r w:rsidRPr="00D52EFE">
        <w:rPr>
          <w:rFonts w:ascii="Times New Roman" w:hAnsi="Times New Roman" w:cs="Times New Roman"/>
          <w:sz w:val="24"/>
          <w:szCs w:val="24"/>
        </w:rPr>
        <w:t>.ru.</w:t>
      </w:r>
    </w:p>
    <w:p w:rsidR="00D52EFE" w:rsidRPr="00D52EFE" w:rsidRDefault="00D52EFE" w:rsidP="00D52EFE">
      <w:pPr>
        <w:spacing w:after="0"/>
        <w:ind w:firstLine="567"/>
        <w:jc w:val="both"/>
        <w:rPr>
          <w:rFonts w:ascii="Times New Roman" w:eastAsia="Calibri" w:hAnsi="Times New Roman" w:cs="Times New Roman"/>
          <w:sz w:val="24"/>
          <w:szCs w:val="24"/>
        </w:rPr>
      </w:pPr>
      <w:r w:rsidRPr="00D52EFE">
        <w:rPr>
          <w:rFonts w:ascii="Times New Roman" w:hAnsi="Times New Roman" w:cs="Times New Roman"/>
          <w:sz w:val="24"/>
          <w:szCs w:val="24"/>
        </w:rPr>
        <w:t>Заявитель может получить информацию о порядке предоставления муниципальной услуги:</w:t>
      </w:r>
    </w:p>
    <w:p w:rsidR="00D52EFE" w:rsidRPr="00D52EFE" w:rsidRDefault="00D52EFE" w:rsidP="00D52EFE">
      <w:pPr>
        <w:spacing w:after="0"/>
        <w:jc w:val="both"/>
        <w:rPr>
          <w:rFonts w:ascii="Times New Roman" w:eastAsia="Calibri" w:hAnsi="Times New Roman" w:cs="Times New Roman"/>
          <w:sz w:val="24"/>
          <w:szCs w:val="24"/>
        </w:rPr>
      </w:pPr>
      <w:r w:rsidRPr="00D52EFE">
        <w:rPr>
          <w:rFonts w:ascii="Times New Roman" w:eastAsia="Calibri" w:hAnsi="Times New Roman" w:cs="Times New Roman"/>
          <w:sz w:val="24"/>
          <w:szCs w:val="24"/>
        </w:rPr>
        <w:t xml:space="preserve">- на официальном сайте Дуляпинского сельского поселения по адресу: </w:t>
      </w:r>
      <w:hyperlink r:id="rId7" w:history="1">
        <w:r w:rsidRPr="00D52EFE">
          <w:rPr>
            <w:rStyle w:val="a4"/>
            <w:rFonts w:ascii="Times New Roman" w:hAnsi="Times New Roman" w:cs="Times New Roman"/>
            <w:color w:val="auto"/>
            <w:sz w:val="24"/>
            <w:szCs w:val="24"/>
          </w:rPr>
          <w:t>http://admduliapino.ru</w:t>
        </w:r>
      </w:hyperlink>
      <w:r w:rsidRPr="00D52EFE">
        <w:rPr>
          <w:rFonts w:ascii="Times New Roman" w:eastAsia="Calibri" w:hAnsi="Times New Roman" w:cs="Times New Roman"/>
          <w:sz w:val="24"/>
          <w:szCs w:val="24"/>
        </w:rPr>
        <w:t xml:space="preserve"> , а также на информационном стенде, расположенном в месте предоставления муниципальной услуги;</w:t>
      </w:r>
    </w:p>
    <w:p w:rsidR="00D52EFE" w:rsidRPr="00D52EFE" w:rsidRDefault="00D52EFE" w:rsidP="00D52EFE">
      <w:pPr>
        <w:spacing w:after="0"/>
        <w:jc w:val="both"/>
        <w:rPr>
          <w:rFonts w:ascii="Times New Roman" w:eastAsia="Lucida Sans Unicode" w:hAnsi="Times New Roman" w:cs="Times New Roman"/>
          <w:sz w:val="24"/>
          <w:szCs w:val="24"/>
        </w:rPr>
      </w:pPr>
      <w:r w:rsidRPr="00D52EFE">
        <w:rPr>
          <w:rFonts w:ascii="Times New Roman" w:eastAsia="Calibri" w:hAnsi="Times New Roman" w:cs="Times New Roman"/>
          <w:sz w:val="24"/>
          <w:szCs w:val="24"/>
        </w:rPr>
        <w:t>-</w:t>
      </w:r>
      <w:r w:rsidRPr="00D52EFE">
        <w:rPr>
          <w:rFonts w:ascii="Times New Roman" w:hAnsi="Times New Roman" w:cs="Times New Roman"/>
          <w:sz w:val="24"/>
          <w:szCs w:val="24"/>
        </w:rPr>
        <w:t xml:space="preserve"> на едином портале государственных и муниципальных услуг, на портале государственных и муниципальных услуг Ивановской области;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использования средств телефонной связи;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проведения устных консультаций.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1.3.4. Консультирование граждан по вопросам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устное консультирование;</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почте (по электронной почте);</w:t>
      </w:r>
    </w:p>
    <w:p w:rsidR="00D52EFE" w:rsidRPr="00D52EFE" w:rsidRDefault="00D52EFE" w:rsidP="00D52EFE">
      <w:pPr>
        <w:widowControl w:val="0"/>
        <w:numPr>
          <w:ilvl w:val="0"/>
          <w:numId w:val="7"/>
        </w:numPr>
        <w:suppressAutoHyphens/>
        <w:spacing w:after="0" w:line="240" w:lineRule="auto"/>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устное консультирование.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Время ожидания заинтересованного лица при индивидуальном устном консультировании не может превышать 15 минут.</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почте (по электронной почте).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Датой получения обращения является дата регистрации входящего обращения.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Должностные лица Администрации при ответе на обращения граждан и организаций обязаны:</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Pr="00D52EFE">
        <w:rPr>
          <w:rFonts w:ascii="Times New Roman" w:hAnsi="Times New Roman" w:cs="Times New Roman"/>
          <w:sz w:val="24"/>
          <w:szCs w:val="24"/>
        </w:rPr>
        <w:lastRenderedPageBreak/>
        <w:t>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письменные обращения рассматриваются в соответствии с Федеральным </w:t>
      </w:r>
      <w:r w:rsidRPr="00D52EFE">
        <w:rPr>
          <w:rStyle w:val="InternetLink"/>
          <w:rFonts w:ascii="Times New Roman" w:hAnsi="Times New Roman" w:cs="Times New Roman"/>
          <w:color w:val="auto"/>
          <w:sz w:val="24"/>
          <w:szCs w:val="24"/>
        </w:rPr>
        <w:t>законом</w:t>
      </w:r>
      <w:r w:rsidRPr="00D52EFE">
        <w:rPr>
          <w:rFonts w:ascii="Times New Roman" w:hAnsi="Times New Roman" w:cs="Times New Roman"/>
          <w:sz w:val="24"/>
          <w:szCs w:val="24"/>
        </w:rPr>
        <w:t> от 02.05.2006 № 59-ФЗ «О порядке рассмотрения обращений граждан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52EFE" w:rsidRPr="00D52EFE" w:rsidRDefault="00D52EFE" w:rsidP="00D52EFE">
      <w:pPr>
        <w:spacing w:after="0"/>
        <w:rPr>
          <w:rFonts w:ascii="Times New Roman" w:hAnsi="Times New Roman" w:cs="Times New Roman"/>
          <w:b/>
          <w:bCs/>
          <w:sz w:val="24"/>
          <w:szCs w:val="24"/>
        </w:rPr>
      </w:pPr>
    </w:p>
    <w:p w:rsid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rPr>
        <w:t>II. Стандарт предоставления муниципальной услуги</w:t>
      </w:r>
    </w:p>
    <w:p w:rsidR="00D52EFE" w:rsidRPr="00D52EFE" w:rsidRDefault="00D52EFE" w:rsidP="00D52EFE">
      <w:pPr>
        <w:spacing w:after="0"/>
        <w:jc w:val="center"/>
        <w:rPr>
          <w:rFonts w:ascii="Times New Roman" w:hAnsi="Times New Roman" w:cs="Times New Roman"/>
          <w:sz w:val="24"/>
          <w:szCs w:val="24"/>
        </w:rPr>
      </w:pP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2.1. Наименование муниципальной услуги.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Наименование муниципальной услуги, порядок исполнения которой определяется настоящим Административным регламентом: «Присвоение, изменение и аннулирование адреса объекту недвижимости, находящемуся в границах населенных пунктов».</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2.2.  Наименование органа, предоставляющего муниципальную услугу: администрация Дуляпинского сельского поселения.</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Место нахождения, почтовый адрес, телефоны, адрес электронной почты:</w:t>
      </w:r>
      <w:r w:rsidRPr="00D52EFE">
        <w:rPr>
          <w:rFonts w:ascii="Times New Roman" w:hAnsi="Times New Roman" w:cs="Times New Roman"/>
          <w:sz w:val="24"/>
          <w:szCs w:val="24"/>
        </w:rPr>
        <w:t xml:space="preserve"> 155506  Ивановская область, Фурмановский район, с. Дуляпино, ул. Советская, д.12, телефон 8(49341) 96-2-45, адрес электронной почты: </w:t>
      </w:r>
      <w:r w:rsidRPr="00D52EFE">
        <w:rPr>
          <w:rFonts w:ascii="Times New Roman" w:hAnsi="Times New Roman" w:cs="Times New Roman"/>
          <w:sz w:val="24"/>
          <w:szCs w:val="24"/>
          <w:lang w:val="en-US"/>
        </w:rPr>
        <w:t>admduliapino</w:t>
      </w:r>
      <w:r w:rsidRPr="00D52EFE">
        <w:rPr>
          <w:rFonts w:ascii="Times New Roman" w:hAnsi="Times New Roman" w:cs="Times New Roman"/>
          <w:sz w:val="24"/>
          <w:szCs w:val="24"/>
        </w:rPr>
        <w:t>@</w:t>
      </w:r>
      <w:r w:rsidRPr="00D52EFE">
        <w:rPr>
          <w:rFonts w:ascii="Times New Roman" w:hAnsi="Times New Roman" w:cs="Times New Roman"/>
          <w:sz w:val="24"/>
          <w:szCs w:val="24"/>
          <w:lang w:val="en-US"/>
        </w:rPr>
        <w:t>mail</w:t>
      </w:r>
      <w:r w:rsidRPr="00D52EFE">
        <w:rPr>
          <w:rFonts w:ascii="Times New Roman" w:hAnsi="Times New Roman" w:cs="Times New Roman"/>
          <w:sz w:val="24"/>
          <w:szCs w:val="24"/>
        </w:rPr>
        <w:t>.ru.</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2.3. Результатом предоставления муниципальной услуги является:</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 выдача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 </w:t>
      </w:r>
      <w:r w:rsidRPr="00D52EFE">
        <w:rPr>
          <w:rFonts w:ascii="Times New Roman" w:hAnsi="Times New Roman" w:cs="Times New Roman"/>
          <w:sz w:val="24"/>
          <w:szCs w:val="24"/>
        </w:rPr>
        <w:t>мотивированный отказ в присвоении, изменении и аннулировании адреса объекту недвижимости, находящемуся в границах населенных пунктов по форме установленной Министерством финансов Российской Федерации (Приложение 2)</w:t>
      </w:r>
      <w:r w:rsidRPr="00D52EFE">
        <w:rPr>
          <w:rFonts w:ascii="Times New Roman" w:hAnsi="Times New Roman" w:cs="Times New Roman"/>
          <w:sz w:val="24"/>
          <w:szCs w:val="24"/>
          <w:lang w:eastAsia="ru-RU"/>
        </w:rPr>
        <w:t>.</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lang w:eastAsia="ru-RU"/>
        </w:rPr>
        <w:t>2.4.</w:t>
      </w:r>
      <w:r w:rsidRPr="00D52EFE">
        <w:rPr>
          <w:rFonts w:ascii="Times New Roman" w:hAnsi="Times New Roman" w:cs="Times New Roman"/>
          <w:sz w:val="24"/>
          <w:szCs w:val="24"/>
        </w:rPr>
        <w:t xml:space="preserve"> Срок предоставления, приостановления и выдачи документов, являющихся результатом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Срок предоставления и выдачи (направления) документов, являющихся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результатом предоставления муниципальной услуги - 18 рабочих дней со дня поступления заявления Заявителя о предоставлении муниципальной услуги, в случае представления заявления через многофункциональный центр срок, исчисляется со дня передачи многофункциональным центром заявления, в Администрацию.</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Приостановление муниципальной услуги не предусмотрено законодательством Российской Федерации.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Земельный кодекс Российской Федерации от 25.10.2001 № 136-ФЗ;</w:t>
      </w:r>
    </w:p>
    <w:p w:rsidR="00D52EFE" w:rsidRPr="00D52EFE" w:rsidRDefault="00D52EFE" w:rsidP="00D52EFE">
      <w:pPr>
        <w:pStyle w:val="11"/>
        <w:shd w:val="clear" w:color="auto" w:fill="FFFFFF"/>
        <w:spacing w:before="0" w:after="0" w:line="240" w:lineRule="auto"/>
        <w:ind w:firstLine="567"/>
        <w:jc w:val="both"/>
        <w:rPr>
          <w:rFonts w:ascii="Times New Roman" w:hAnsi="Times New Roman" w:cs="Times New Roman"/>
          <w:b w:val="0"/>
          <w:color w:val="auto"/>
          <w:sz w:val="24"/>
          <w:szCs w:val="24"/>
        </w:rPr>
      </w:pPr>
      <w:r w:rsidRPr="00D52EFE">
        <w:rPr>
          <w:rFonts w:ascii="Times New Roman" w:hAnsi="Times New Roman" w:cs="Times New Roman"/>
          <w:b w:val="0"/>
          <w:color w:val="auto"/>
          <w:sz w:val="24"/>
          <w:szCs w:val="24"/>
          <w:lang w:eastAsia="ru-RU"/>
        </w:rPr>
        <w:t>Градостроительный кодекс Российской Федерации от 29.12.2004 № 190-ФЗ</w:t>
      </w:r>
      <w:r w:rsidRPr="00D52EFE">
        <w:rPr>
          <w:rFonts w:ascii="Times New Roman" w:hAnsi="Times New Roman" w:cs="Times New Roman"/>
          <w:b w:val="0"/>
          <w:color w:val="auto"/>
          <w:sz w:val="24"/>
          <w:szCs w:val="24"/>
        </w:rPr>
        <w:t>;</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D52EFE" w:rsidRPr="00D52EFE" w:rsidRDefault="00D52EFE" w:rsidP="00D52EFE">
      <w:pPr>
        <w:pStyle w:val="a6"/>
        <w:spacing w:after="0"/>
        <w:ind w:firstLine="567"/>
        <w:jc w:val="both"/>
        <w:rPr>
          <w:rFonts w:cs="Times New Roman"/>
        </w:rPr>
      </w:pPr>
      <w:r w:rsidRPr="00D52EFE">
        <w:rPr>
          <w:rFonts w:cs="Times New Roman"/>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lastRenderedPageBreak/>
        <w:t>Федеральный закон от 02.05.2006 № 59-ФЗ «О порядке рассмотрения обращений граждан Российской Федерации»;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Федеральный </w:t>
      </w:r>
      <w:r w:rsidRPr="00D52EFE">
        <w:rPr>
          <w:rStyle w:val="InternetLink"/>
          <w:rFonts w:ascii="Times New Roman" w:hAnsi="Times New Roman" w:cs="Times New Roman"/>
          <w:color w:val="auto"/>
          <w:sz w:val="24"/>
          <w:szCs w:val="24"/>
          <w:u w:val="none"/>
          <w:lang w:eastAsia="ru-RU"/>
        </w:rPr>
        <w:t>закон</w:t>
      </w:r>
      <w:r w:rsidRPr="00D52EFE">
        <w:rPr>
          <w:rFonts w:ascii="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Федеральный закон от 27.07.2006 № 152-ФЗ «О персональных данных»;</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Постановление Правительства Российской Федерации от 19.11.2014 № 1221 «Об утверждении Правил присвоения, изменения и аннулирования адресов;</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Устав Дуляпинского сельского поселения;</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иные нормативные правовые акты Российской Федерации, Ивановской области, Дуляпинского сельского поселения, регулирующие правоотношения в данной сфере.</w:t>
      </w:r>
    </w:p>
    <w:p w:rsidR="00D52EFE" w:rsidRPr="00D52EFE" w:rsidRDefault="00D52EFE" w:rsidP="00D52EFE">
      <w:pPr>
        <w:spacing w:after="0"/>
        <w:jc w:val="both"/>
        <w:rPr>
          <w:rFonts w:ascii="Times New Roman" w:hAnsi="Times New Roman" w:cs="Times New Roman"/>
          <w:sz w:val="24"/>
          <w:szCs w:val="24"/>
          <w:lang w:eastAsia="hi-IN"/>
        </w:rPr>
      </w:pPr>
      <w:r w:rsidRPr="00D52EFE">
        <w:rPr>
          <w:rFonts w:ascii="Times New Roman" w:hAnsi="Times New Roman" w:cs="Times New Roman"/>
          <w:sz w:val="24"/>
          <w:szCs w:val="24"/>
          <w:lang w:eastAsia="ru-RU"/>
        </w:rPr>
        <w:t xml:space="preserve">2.6. </w:t>
      </w:r>
      <w:r w:rsidRPr="00D52EFE">
        <w:rPr>
          <w:rFonts w:ascii="Times New Roman" w:hAnsi="Times New Roman" w:cs="Times New Roman"/>
          <w:sz w:val="24"/>
          <w:szCs w:val="24"/>
        </w:rPr>
        <w:t>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заявление по форме устанавливаемой Министерством финансов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б) документ, удостоверяющий личность заявителя;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г)</w:t>
      </w:r>
      <w:r w:rsidRPr="00D52EFE">
        <w:rPr>
          <w:rFonts w:ascii="Times New Roman" w:hAnsi="Times New Roman" w:cs="Times New Roman"/>
          <w:sz w:val="24"/>
          <w:szCs w:val="24"/>
          <w:shd w:val="clear" w:color="auto" w:fill="FFFFFF"/>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rPr>
        <w:t>Не может быть отказано Заявителю в приёме дополнительных документов при наличии желания их сдачи</w:t>
      </w:r>
      <w:r w:rsidRPr="00D52EFE">
        <w:rPr>
          <w:rFonts w:ascii="Times New Roman" w:hAnsi="Times New Roman" w:cs="Times New Roman"/>
          <w:sz w:val="24"/>
          <w:szCs w:val="24"/>
          <w:lang w:eastAsia="ru-RU"/>
        </w:rPr>
        <w:t>.</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2.7. Способы получения документов и порядок их предоставления, в том числе в электронной форме.</w:t>
      </w:r>
    </w:p>
    <w:p w:rsidR="00D52EFE" w:rsidRPr="00D52EFE" w:rsidRDefault="00D52EFE" w:rsidP="00D52EFE">
      <w:pPr>
        <w:spacing w:after="0"/>
        <w:ind w:firstLine="567"/>
        <w:jc w:val="both"/>
        <w:rPr>
          <w:rStyle w:val="FontStyle21"/>
          <w:rFonts w:eastAsia="Andale Sans UI;Times New Roman"/>
          <w:lang w:eastAsia="hi-IN"/>
        </w:rPr>
      </w:pPr>
      <w:r w:rsidRPr="00D52EFE">
        <w:rPr>
          <w:rFonts w:ascii="Times New Roman" w:hAnsi="Times New Roman" w:cs="Times New Roman"/>
          <w:sz w:val="24"/>
          <w:szCs w:val="24"/>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sidRPr="00D52EFE">
        <w:rPr>
          <w:rStyle w:val="FontStyle21"/>
          <w:rFonts w:eastAsia="Lucida Sans Unicode"/>
        </w:rPr>
        <w:t>почтовым отправлением, направить по электронной почте).</w:t>
      </w:r>
    </w:p>
    <w:p w:rsidR="00D52EFE" w:rsidRPr="00D52EFE" w:rsidRDefault="00D52EFE" w:rsidP="00D52EFE">
      <w:pPr>
        <w:pStyle w:val="Style5"/>
        <w:widowControl/>
        <w:tabs>
          <w:tab w:val="left" w:pos="1123"/>
        </w:tabs>
        <w:spacing w:line="240" w:lineRule="auto"/>
        <w:ind w:firstLine="567"/>
        <w:rPr>
          <w:rFonts w:cs="Times New Roman"/>
          <w:b/>
          <w:bCs/>
          <w:color w:val="auto"/>
          <w:lang w:val="ru-RU"/>
        </w:rPr>
      </w:pPr>
      <w:r w:rsidRPr="00D52EFE">
        <w:rPr>
          <w:rStyle w:val="FontStyle21"/>
          <w:rFonts w:eastAsia="Andale Sans UI;Times New Roman"/>
          <w:color w:val="auto"/>
          <w:lang w:val="ru-RU"/>
        </w:rPr>
        <w:t>В случае отсутствия в заявлении указания на способ получения результата</w:t>
      </w:r>
      <w:r w:rsidRPr="00D52EFE">
        <w:rPr>
          <w:rFonts w:eastAsia="Calibri" w:cs="Times New Roman"/>
          <w:color w:val="auto"/>
          <w:lang w:val="ru-RU"/>
        </w:rPr>
        <w:t>, он направляется посредством почтового отправления.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lang w:eastAsia="ru-RU"/>
        </w:rPr>
        <w:t xml:space="preserve">2.8. </w:t>
      </w:r>
      <w:proofErr w:type="gramStart"/>
      <w:r w:rsidRPr="00D52EFE">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а) правоустанавливающие и (или) </w:t>
      </w:r>
      <w:proofErr w:type="spellStart"/>
      <w:r w:rsidRPr="00D52EFE">
        <w:rPr>
          <w:rFonts w:ascii="Times New Roman" w:hAnsi="Times New Roman" w:cs="Times New Roman"/>
          <w:sz w:val="24"/>
          <w:szCs w:val="24"/>
        </w:rPr>
        <w:t>правоудостоверяющие</w:t>
      </w:r>
      <w:proofErr w:type="spellEnd"/>
      <w:r w:rsidRPr="00D52EFE">
        <w:rPr>
          <w:rFonts w:ascii="Times New Roman" w:hAnsi="Times New Roman" w:cs="Times New Roman"/>
          <w:sz w:val="24"/>
          <w:szCs w:val="24"/>
        </w:rPr>
        <w:t xml:space="preserve"> документы на объект (объекты)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выданное до 04.08.2018 года и (или) разрешение на ввод объекта адресации в эксплуатацию;</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lastRenderedPageBreak/>
        <w:t>д</w:t>
      </w:r>
      <w:proofErr w:type="gramStart"/>
      <w:r w:rsidRPr="00D52EFE">
        <w:rPr>
          <w:rFonts w:ascii="Times New Roman" w:hAnsi="Times New Roman" w:cs="Times New Roman"/>
          <w:sz w:val="24"/>
          <w:szCs w:val="24"/>
        </w:rPr>
        <w:t>)у</w:t>
      </w:r>
      <w:proofErr w:type="gramEnd"/>
      <w:r w:rsidRPr="00D52EFE">
        <w:rPr>
          <w:rFonts w:ascii="Times New Roman" w:hAnsi="Times New Roman" w:cs="Times New Roman"/>
          <w:sz w:val="24"/>
          <w:szCs w:val="24"/>
        </w:rPr>
        <w:t>ведомление о планируемых строительстве или реконструкции объекта индивидуального жилищного строительства или садового дома;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е) кадастровый паспорт объекта адресации (в случае присвоения адреса объекту адресации, поставленному на кадастровый учет);</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и)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w:t>
      </w:r>
    </w:p>
    <w:p w:rsidR="00D52EFE" w:rsidRPr="00D52EFE" w:rsidRDefault="00D52EFE" w:rsidP="00D52EFE">
      <w:pPr>
        <w:spacing w:after="0"/>
        <w:jc w:val="both"/>
        <w:rPr>
          <w:rFonts w:ascii="Times New Roman" w:hAnsi="Times New Roman" w:cs="Times New Roman"/>
          <w:sz w:val="24"/>
          <w:szCs w:val="24"/>
          <w:lang w:eastAsia="ru-RU"/>
        </w:rPr>
      </w:pPr>
      <w:r w:rsidRPr="00D52EFE">
        <w:rPr>
          <w:rFonts w:ascii="Times New Roman" w:hAnsi="Times New Roman" w:cs="Times New Roman"/>
          <w:sz w:val="24"/>
          <w:szCs w:val="24"/>
        </w:rPr>
        <w:t>к)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Российской Федерации от 19.11.2014 № 1221).</w:t>
      </w:r>
      <w:r w:rsidRPr="00D52EFE">
        <w:rPr>
          <w:rFonts w:ascii="Times New Roman" w:hAnsi="Times New Roman" w:cs="Times New Roman"/>
          <w:sz w:val="24"/>
          <w:szCs w:val="24"/>
          <w:lang w:eastAsia="ru-RU"/>
        </w:rPr>
        <w:t xml:space="preserve"> </w:t>
      </w:r>
    </w:p>
    <w:p w:rsidR="00D52EFE" w:rsidRPr="00D52EFE" w:rsidRDefault="00D52EFE" w:rsidP="00D52EFE">
      <w:pPr>
        <w:spacing w:after="0"/>
        <w:jc w:val="both"/>
        <w:rPr>
          <w:rFonts w:ascii="Times New Roman" w:hAnsi="Times New Roman" w:cs="Times New Roman"/>
          <w:sz w:val="24"/>
          <w:szCs w:val="24"/>
          <w:lang w:eastAsia="ru-RU"/>
        </w:rPr>
      </w:pPr>
      <w:r w:rsidRPr="00D52EFE">
        <w:rPr>
          <w:rFonts w:ascii="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lang w:eastAsia="hi-IN"/>
        </w:rPr>
      </w:pPr>
      <w:r w:rsidRPr="00D52EFE">
        <w:rPr>
          <w:rFonts w:ascii="Times New Roman" w:hAnsi="Times New Roman" w:cs="Times New Roman"/>
          <w:sz w:val="24"/>
          <w:szCs w:val="24"/>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1) </w:t>
      </w:r>
      <w:r w:rsidRPr="00D52EFE">
        <w:rPr>
          <w:rFonts w:ascii="Times New Roman" w:eastAsia="Calibri" w:hAnsi="Times New Roman" w:cs="Times New Roman"/>
          <w:sz w:val="24"/>
          <w:szCs w:val="24"/>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rsidR="00D52EFE" w:rsidRPr="00D52EFE" w:rsidRDefault="00D52EFE" w:rsidP="00D52EFE">
      <w:pPr>
        <w:spacing w:after="0"/>
        <w:ind w:firstLine="567"/>
        <w:jc w:val="both"/>
        <w:rPr>
          <w:rFonts w:ascii="Times New Roman" w:hAnsi="Times New Roman" w:cs="Times New Roman"/>
          <w:b/>
          <w:bCs/>
          <w:sz w:val="24"/>
          <w:szCs w:val="24"/>
        </w:rPr>
      </w:pPr>
      <w:r w:rsidRPr="00D52EFE">
        <w:rPr>
          <w:rFonts w:ascii="Times New Roman" w:hAnsi="Times New Roman" w:cs="Times New Roman"/>
          <w:sz w:val="24"/>
          <w:szCs w:val="24"/>
        </w:rPr>
        <w:t>2) текст заявления не поддается прочтению или не подписан уполномоченным лицом.</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Ответственный исполнитель принимает решение об отказе в предоставлении муниципальной услуги по следующим основаниям:</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а) обращение за получением муниципальной услуги ненадлежащего лица;</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D52EFE">
        <w:rPr>
          <w:rFonts w:ascii="Times New Roman" w:hAnsi="Times New Roman" w:cs="Times New Roman"/>
          <w:sz w:val="24"/>
          <w:szCs w:val="24"/>
        </w:rPr>
        <w:t>необходимых</w:t>
      </w:r>
      <w:proofErr w:type="gramEnd"/>
      <w:r w:rsidRPr="00D52EFE">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Правил присвоения, </w:t>
      </w:r>
      <w:r w:rsidRPr="00D52EFE">
        <w:rPr>
          <w:rFonts w:ascii="Times New Roman" w:hAnsi="Times New Roman" w:cs="Times New Roman"/>
          <w:sz w:val="24"/>
          <w:szCs w:val="24"/>
        </w:rPr>
        <w:lastRenderedPageBreak/>
        <w:t>изменения и аннулирования адресов, утвержденных постановлением Правительства Российской Федерации от 19.11.2014 № 1221).</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Решение об отказе в предоставлении муниципальной услуги может быть обжаловано в судебном порядке.</w:t>
      </w:r>
    </w:p>
    <w:p w:rsidR="00D52EFE" w:rsidRPr="00D52EFE" w:rsidRDefault="00D52EFE" w:rsidP="00D52EFE">
      <w:pPr>
        <w:spacing w:after="0"/>
        <w:ind w:firstLine="567"/>
        <w:jc w:val="both"/>
        <w:rPr>
          <w:rFonts w:ascii="Times New Roman" w:hAnsi="Times New Roman" w:cs="Times New Roman"/>
          <w:b/>
          <w:bCs/>
          <w:iCs/>
          <w:sz w:val="24"/>
          <w:szCs w:val="24"/>
        </w:rPr>
      </w:pPr>
      <w:r w:rsidRPr="00D52EFE">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lang w:eastAsia="ru-RU"/>
        </w:rPr>
        <w:t>2.11.</w:t>
      </w:r>
      <w:r w:rsidRPr="00D52EFE">
        <w:rPr>
          <w:rFonts w:ascii="Times New Roman" w:hAnsi="Times New Roman" w:cs="Times New Roman"/>
          <w:bCs/>
          <w:iCs/>
          <w:sz w:val="24"/>
          <w:szCs w:val="24"/>
        </w:rPr>
        <w:t>Порядок, размер и основания взимания пошлины или другой платы, взимаемой за предоставление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Муниципальная услуга предоставляется бесплатно.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iCs/>
          <w:sz w:val="24"/>
          <w:szCs w:val="24"/>
        </w:rPr>
        <w:t xml:space="preserve">2.12. Срок ожидания в очереди при подаче запроса о предоставлении </w:t>
      </w:r>
      <w:r w:rsidRPr="00D52EFE">
        <w:rPr>
          <w:rFonts w:ascii="Times New Roman" w:hAnsi="Times New Roman" w:cs="Times New Roman"/>
          <w:bCs/>
          <w:iCs/>
          <w:sz w:val="24"/>
          <w:szCs w:val="24"/>
        </w:rPr>
        <w:t>муниципальной</w:t>
      </w:r>
      <w:r w:rsidRPr="00D52EFE">
        <w:rPr>
          <w:rFonts w:ascii="Times New Roman" w:hAnsi="Times New Roman" w:cs="Times New Roman"/>
          <w:iCs/>
          <w:sz w:val="24"/>
          <w:szCs w:val="24"/>
        </w:rPr>
        <w:t xml:space="preserve"> услуги и при получении результата предоставления </w:t>
      </w:r>
      <w:r w:rsidRPr="00D52EFE">
        <w:rPr>
          <w:rFonts w:ascii="Times New Roman" w:hAnsi="Times New Roman" w:cs="Times New Roman"/>
          <w:bCs/>
          <w:iCs/>
          <w:sz w:val="24"/>
          <w:szCs w:val="24"/>
        </w:rPr>
        <w:t>муниципальной</w:t>
      </w:r>
      <w:r w:rsidRPr="00D52EFE">
        <w:rPr>
          <w:rFonts w:ascii="Times New Roman" w:hAnsi="Times New Roman" w:cs="Times New Roman"/>
          <w:iCs/>
          <w:sz w:val="24"/>
          <w:szCs w:val="24"/>
        </w:rPr>
        <w:t xml:space="preserve"> услуги.</w:t>
      </w:r>
    </w:p>
    <w:p w:rsidR="00D52EFE" w:rsidRPr="00D52EFE" w:rsidRDefault="00D52EFE" w:rsidP="00D52EFE">
      <w:pPr>
        <w:spacing w:after="0"/>
        <w:ind w:firstLine="567"/>
        <w:jc w:val="both"/>
        <w:rPr>
          <w:rFonts w:ascii="Times New Roman" w:hAnsi="Times New Roman" w:cs="Times New Roman"/>
          <w:b/>
          <w:iCs/>
          <w:sz w:val="24"/>
          <w:szCs w:val="24"/>
        </w:rPr>
      </w:pPr>
      <w:r w:rsidRPr="00D52EFE">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iCs/>
          <w:sz w:val="24"/>
          <w:szCs w:val="24"/>
        </w:rPr>
        <w:t xml:space="preserve">2.13. </w:t>
      </w:r>
      <w:r w:rsidRPr="00D52EFE">
        <w:rPr>
          <w:rFonts w:ascii="Times New Roman" w:hAnsi="Times New Roman" w:cs="Times New Roman"/>
          <w:sz w:val="24"/>
          <w:szCs w:val="24"/>
        </w:rPr>
        <w:t xml:space="preserve">Срок и порядок регистрации запроса о предоставлении муниципальной </w:t>
      </w:r>
      <w:proofErr w:type="gramStart"/>
      <w:r w:rsidRPr="00D52EFE">
        <w:rPr>
          <w:rFonts w:ascii="Times New Roman" w:hAnsi="Times New Roman" w:cs="Times New Roman"/>
          <w:sz w:val="24"/>
          <w:szCs w:val="24"/>
        </w:rPr>
        <w:t>услуги</w:t>
      </w:r>
      <w:proofErr w:type="gramEnd"/>
      <w:r w:rsidRPr="00D52EFE">
        <w:rPr>
          <w:rFonts w:ascii="Times New Roman" w:hAnsi="Times New Roman" w:cs="Times New Roman"/>
          <w:sz w:val="24"/>
          <w:szCs w:val="24"/>
        </w:rPr>
        <w:t xml:space="preserve"> в том числе в электронной форме.</w:t>
      </w:r>
    </w:p>
    <w:p w:rsidR="00D52EFE" w:rsidRPr="00D52EFE" w:rsidRDefault="00D52EFE" w:rsidP="00D52EFE">
      <w:pPr>
        <w:spacing w:after="0"/>
        <w:ind w:firstLine="567"/>
        <w:jc w:val="both"/>
        <w:rPr>
          <w:rFonts w:ascii="Times New Roman" w:hAnsi="Times New Roman" w:cs="Times New Roman"/>
          <w:b/>
          <w:iCs/>
          <w:sz w:val="24"/>
          <w:szCs w:val="24"/>
        </w:rPr>
      </w:pPr>
      <w:r w:rsidRPr="00D52EFE">
        <w:rPr>
          <w:rFonts w:ascii="Times New Roman" w:hAnsi="Times New Roman" w:cs="Times New Roman"/>
          <w:sz w:val="24"/>
          <w:szCs w:val="24"/>
        </w:rPr>
        <w:t>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D52EFE" w:rsidRPr="00D52EFE" w:rsidRDefault="00D52EFE" w:rsidP="00D52EFE">
      <w:pPr>
        <w:pStyle w:val="ConsPlusNormal"/>
        <w:ind w:firstLine="567"/>
        <w:rPr>
          <w:iCs/>
          <w:szCs w:val="24"/>
        </w:rPr>
      </w:pPr>
      <w:r w:rsidRPr="00D52EFE">
        <w:rPr>
          <w:iCs/>
          <w:szCs w:val="24"/>
        </w:rPr>
        <w:t xml:space="preserve">2.14. Требования к помещениям, предназначенным для предоставления </w:t>
      </w:r>
      <w:r w:rsidRPr="00D52EFE">
        <w:rPr>
          <w:bCs/>
          <w:iCs/>
          <w:szCs w:val="24"/>
        </w:rPr>
        <w:t>муниципальной</w:t>
      </w:r>
      <w:r w:rsidRPr="00D52EFE">
        <w:rPr>
          <w:iCs/>
          <w:szCs w:val="24"/>
        </w:rPr>
        <w:t xml:space="preserve">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2.14.1.Местом предоставления муниципальной услуги является здание Администрации.</w:t>
      </w:r>
    </w:p>
    <w:p w:rsidR="00D52EFE" w:rsidRPr="00D52EFE" w:rsidRDefault="00D52EFE" w:rsidP="00D52EFE">
      <w:pPr>
        <w:pStyle w:val="ConsPlusNormal"/>
        <w:ind w:firstLine="567"/>
        <w:rPr>
          <w:szCs w:val="24"/>
        </w:rPr>
      </w:pPr>
      <w:r w:rsidRPr="00D52EFE">
        <w:rPr>
          <w:szCs w:val="24"/>
        </w:rPr>
        <w:t>2.14.2. Прием граждан осуществляется в помещениях, оборудованных в соответствии с требованиями санитарных норм и правил.</w:t>
      </w:r>
    </w:p>
    <w:p w:rsidR="00D52EFE" w:rsidRPr="00D52EFE" w:rsidRDefault="00D52EFE" w:rsidP="00D52EFE">
      <w:pPr>
        <w:pStyle w:val="ConsPlusNormal"/>
        <w:ind w:firstLine="567"/>
        <w:rPr>
          <w:szCs w:val="24"/>
        </w:rPr>
      </w:pPr>
      <w:r w:rsidRPr="00D52EFE">
        <w:rPr>
          <w:szCs w:val="24"/>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2.14.5. </w:t>
      </w:r>
      <w:proofErr w:type="gramStart"/>
      <w:r w:rsidRPr="00D52EFE">
        <w:rPr>
          <w:rFonts w:ascii="Times New Roman" w:hAnsi="Times New Roman" w:cs="Times New Roman"/>
          <w:sz w:val="24"/>
          <w:szCs w:val="24"/>
        </w:rPr>
        <w:t xml:space="preserve">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запросов и </w:t>
      </w:r>
      <w:r w:rsidRPr="00D52EFE">
        <w:rPr>
          <w:rFonts w:ascii="Times New Roman" w:hAnsi="Times New Roman" w:cs="Times New Roman"/>
          <w:bCs/>
          <w:sz w:val="24"/>
          <w:szCs w:val="24"/>
        </w:rPr>
        <w:t xml:space="preserve">перечень документов, предоставляемых Заявителем, для получения </w:t>
      </w:r>
      <w:r w:rsidRPr="00D52EFE">
        <w:rPr>
          <w:rFonts w:ascii="Times New Roman" w:hAnsi="Times New Roman" w:cs="Times New Roman"/>
          <w:sz w:val="24"/>
          <w:szCs w:val="24"/>
        </w:rPr>
        <w:t>муниципальной</w:t>
      </w:r>
      <w:r w:rsidRPr="00D52EFE">
        <w:rPr>
          <w:rFonts w:ascii="Times New Roman" w:hAnsi="Times New Roman" w:cs="Times New Roman"/>
          <w:bCs/>
          <w:sz w:val="24"/>
          <w:szCs w:val="24"/>
        </w:rPr>
        <w:t xml:space="preserve"> услуги.</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возможность беспрепятственного входа в объекты и выхода из них;</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 доступ </w:t>
      </w:r>
      <w:proofErr w:type="spellStart"/>
      <w:r w:rsidRPr="00D52EFE">
        <w:rPr>
          <w:rFonts w:ascii="Times New Roman" w:hAnsi="Times New Roman" w:cs="Times New Roman"/>
          <w:sz w:val="24"/>
          <w:szCs w:val="24"/>
        </w:rPr>
        <w:t>сурдопереводчика</w:t>
      </w:r>
      <w:proofErr w:type="spellEnd"/>
      <w:r w:rsidRPr="00D52EFE">
        <w:rPr>
          <w:rFonts w:ascii="Times New Roman" w:hAnsi="Times New Roman" w:cs="Times New Roman"/>
          <w:sz w:val="24"/>
          <w:szCs w:val="24"/>
        </w:rPr>
        <w:t xml:space="preserve"> и </w:t>
      </w:r>
      <w:proofErr w:type="spellStart"/>
      <w:r w:rsidRPr="00D52EFE">
        <w:rPr>
          <w:rFonts w:ascii="Times New Roman" w:hAnsi="Times New Roman" w:cs="Times New Roman"/>
          <w:sz w:val="24"/>
          <w:szCs w:val="24"/>
        </w:rPr>
        <w:t>тифлосурдопереводчика</w:t>
      </w:r>
      <w:proofErr w:type="spellEnd"/>
      <w:r w:rsidRPr="00D52EFE">
        <w:rPr>
          <w:rFonts w:ascii="Times New Roman" w:hAnsi="Times New Roman" w:cs="Times New Roman"/>
          <w:sz w:val="24"/>
          <w:szCs w:val="24"/>
        </w:rPr>
        <w:t>;</w:t>
      </w:r>
    </w:p>
    <w:p w:rsidR="00D52EFE" w:rsidRPr="00D52EFE" w:rsidRDefault="00D52EFE" w:rsidP="00D52EFE">
      <w:pPr>
        <w:spacing w:after="0"/>
        <w:ind w:firstLine="567"/>
        <w:jc w:val="both"/>
        <w:rPr>
          <w:rFonts w:ascii="Times New Roman" w:hAnsi="Times New Roman" w:cs="Times New Roman"/>
          <w:sz w:val="24"/>
          <w:szCs w:val="24"/>
        </w:rPr>
      </w:pPr>
      <w:proofErr w:type="gramStart"/>
      <w:r w:rsidRPr="00D52EFE">
        <w:rPr>
          <w:rFonts w:ascii="Times New Roman" w:hAnsi="Times New Roman" w:cs="Times New Roman"/>
          <w:sz w:val="24"/>
          <w:szCs w:val="24"/>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52EFE" w:rsidRPr="00D52EFE" w:rsidRDefault="00D52EFE" w:rsidP="00D52EFE">
      <w:pPr>
        <w:tabs>
          <w:tab w:val="left" w:pos="993"/>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2.14.7. Доступ Заявителей должен быть беспрепятственным.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bCs/>
          <w:iCs/>
          <w:sz w:val="24"/>
          <w:szCs w:val="24"/>
        </w:rPr>
        <w:t>2.15. Показатели доступности и качества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2.15.1. Показателями оценки доступности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а) транспортная доступность к месту предоставления муниципальной услуги;</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б) обеспечение беспрепятственного доступа Заявителей в администрацию </w:t>
      </w:r>
      <w:proofErr w:type="spellStart"/>
      <w:r w:rsidRPr="00D52EFE">
        <w:rPr>
          <w:rFonts w:ascii="Times New Roman" w:hAnsi="Times New Roman" w:cs="Times New Roman"/>
          <w:sz w:val="24"/>
          <w:szCs w:val="24"/>
        </w:rPr>
        <w:t>Балахонковского</w:t>
      </w:r>
      <w:proofErr w:type="spellEnd"/>
      <w:r w:rsidRPr="00D52EFE">
        <w:rPr>
          <w:rFonts w:ascii="Times New Roman" w:hAnsi="Times New Roman" w:cs="Times New Roman"/>
          <w:sz w:val="24"/>
          <w:szCs w:val="24"/>
        </w:rPr>
        <w:t xml:space="preserve"> сельского поселения (в соответствии с пропускным режимом);</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в) наличие различных каналов получения информации о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2.15.2.  Показатели доступности и качества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Критериями доступности и качества оказания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удовлетворенность заявителей качеством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доступность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доступность информации;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соблюдение сроков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отсутствие обоснованных жалоб со стороны заявителей по результатам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Основными требованиями к качеству предоставления муниципальной услуги являются: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а) достоверность предоставляемой заявителем информации о ходе предоставления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б) наглядность форм предоставляемой информации об административных процедурах;</w:t>
      </w:r>
    </w:p>
    <w:p w:rsidR="00D52EFE" w:rsidRPr="00D52EFE" w:rsidRDefault="00D52EFE" w:rsidP="00D52EFE">
      <w:pPr>
        <w:spacing w:after="0"/>
        <w:ind w:firstLine="567"/>
        <w:jc w:val="both"/>
        <w:rPr>
          <w:rFonts w:ascii="Times New Roman" w:hAnsi="Times New Roman" w:cs="Times New Roman"/>
          <w:b/>
          <w:sz w:val="24"/>
          <w:szCs w:val="24"/>
        </w:rPr>
      </w:pPr>
      <w:r w:rsidRPr="00D52EFE">
        <w:rPr>
          <w:rFonts w:ascii="Times New Roman" w:hAnsi="Times New Roman" w:cs="Times New Roman"/>
          <w:sz w:val="24"/>
          <w:szCs w:val="24"/>
        </w:rPr>
        <w:t>в) удобство и доступность получения информации заявителями о порядке предоставления муниципальной услуги.</w:t>
      </w:r>
    </w:p>
    <w:p w:rsidR="00D52EFE" w:rsidRPr="00D52EFE" w:rsidRDefault="00D52EFE" w:rsidP="00D52EFE">
      <w:pPr>
        <w:tabs>
          <w:tab w:val="left" w:pos="567"/>
        </w:tabs>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D52EFE" w:rsidRPr="00D52EFE" w:rsidRDefault="00D52EFE" w:rsidP="00D52EFE">
      <w:pPr>
        <w:spacing w:after="0"/>
        <w:ind w:firstLine="567"/>
        <w:jc w:val="both"/>
        <w:rPr>
          <w:rFonts w:ascii="Times New Roman" w:hAnsi="Times New Roman" w:cs="Times New Roman"/>
          <w:bCs/>
          <w:sz w:val="24"/>
          <w:szCs w:val="24"/>
        </w:rPr>
      </w:pPr>
      <w:r w:rsidRPr="00D52EFE">
        <w:rPr>
          <w:rFonts w:ascii="Times New Roman" w:hAnsi="Times New Roman" w:cs="Times New Roman"/>
          <w:bCs/>
          <w:sz w:val="24"/>
          <w:szCs w:val="24"/>
        </w:rPr>
        <w:t xml:space="preserve">Муниципальная услуга также предоставляется на базе многофункционального центра (далее – </w:t>
      </w:r>
      <w:r w:rsidRPr="00D52EFE">
        <w:rPr>
          <w:rFonts w:ascii="Times New Roman" w:hAnsi="Times New Roman" w:cs="Times New Roman"/>
          <w:sz w:val="24"/>
          <w:szCs w:val="24"/>
        </w:rPr>
        <w:t>ОГБУ МФЦ</w:t>
      </w:r>
      <w:r w:rsidRPr="00D52EFE">
        <w:rPr>
          <w:rFonts w:ascii="Times New Roman" w:hAnsi="Times New Roman" w:cs="Times New Roman"/>
          <w:bCs/>
          <w:sz w:val="24"/>
          <w:szCs w:val="24"/>
        </w:rPr>
        <w:t>).</w:t>
      </w:r>
    </w:p>
    <w:p w:rsidR="00D52EFE" w:rsidRPr="00D52EFE" w:rsidRDefault="00D52EFE" w:rsidP="00D52EFE">
      <w:pPr>
        <w:spacing w:after="0"/>
        <w:ind w:firstLine="567"/>
        <w:jc w:val="both"/>
        <w:rPr>
          <w:rFonts w:ascii="Times New Roman" w:hAnsi="Times New Roman" w:cs="Times New Roman"/>
          <w:bCs/>
          <w:sz w:val="24"/>
          <w:szCs w:val="24"/>
        </w:rPr>
      </w:pPr>
      <w:r w:rsidRPr="00D52EFE">
        <w:rPr>
          <w:rFonts w:ascii="Times New Roman" w:hAnsi="Times New Roman" w:cs="Times New Roman"/>
          <w:sz w:val="24"/>
          <w:szCs w:val="24"/>
        </w:rPr>
        <w:t>Место нахождения и почтовый адрес офиса ОГБУ МФЦ: 155520, Ивановская область, г. Фурманов, ул. Колосова, д.25;</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телефон: 8(49341)2-13-16;</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 адрес электронной почты: </w:t>
      </w:r>
      <w:hyperlink r:id="rId8" w:history="1">
        <w:r w:rsidRPr="00D52EFE">
          <w:rPr>
            <w:rStyle w:val="a4"/>
            <w:rFonts w:ascii="Times New Roman" w:hAnsi="Times New Roman" w:cs="Times New Roman"/>
            <w:color w:val="auto"/>
            <w:sz w:val="24"/>
            <w:szCs w:val="24"/>
            <w:lang w:val="en-US"/>
          </w:rPr>
          <w:t>curg</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furm</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yandex</w:t>
        </w:r>
        <w:r w:rsidRPr="00D52EFE">
          <w:rPr>
            <w:rStyle w:val="a4"/>
            <w:rFonts w:ascii="Times New Roman" w:hAnsi="Times New Roman" w:cs="Times New Roman"/>
            <w:color w:val="auto"/>
            <w:sz w:val="24"/>
            <w:szCs w:val="24"/>
          </w:rPr>
          <w:t>.</w:t>
        </w:r>
        <w:r w:rsidRPr="00D52EFE">
          <w:rPr>
            <w:rStyle w:val="a4"/>
            <w:rFonts w:ascii="Times New Roman" w:hAnsi="Times New Roman" w:cs="Times New Roman"/>
            <w:color w:val="auto"/>
            <w:sz w:val="24"/>
            <w:szCs w:val="24"/>
            <w:lang w:val="en-US"/>
          </w:rPr>
          <w:t>ru</w:t>
        </w:r>
      </w:hyperlink>
      <w:r w:rsidRPr="00D52EFE">
        <w:rPr>
          <w:rFonts w:ascii="Times New Roman" w:hAnsi="Times New Roman" w:cs="Times New Roman"/>
          <w:sz w:val="24"/>
          <w:szCs w:val="24"/>
        </w:rPr>
        <w:t xml:space="preserve">;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 график работы ОГБУ МФЦ: </w:t>
      </w:r>
      <w:proofErr w:type="spellStart"/>
      <w:proofErr w:type="gramStart"/>
      <w:r w:rsidRPr="00D52EFE">
        <w:rPr>
          <w:rFonts w:ascii="Times New Roman" w:hAnsi="Times New Roman" w:cs="Times New Roman"/>
          <w:sz w:val="24"/>
          <w:szCs w:val="24"/>
        </w:rPr>
        <w:t>пн</w:t>
      </w:r>
      <w:proofErr w:type="spellEnd"/>
      <w:proofErr w:type="gramEnd"/>
      <w:r w:rsidRPr="00D52EFE">
        <w:rPr>
          <w:rFonts w:ascii="Times New Roman" w:hAnsi="Times New Roman" w:cs="Times New Roman"/>
          <w:sz w:val="24"/>
          <w:szCs w:val="24"/>
        </w:rPr>
        <w:t xml:space="preserve"> - </w:t>
      </w:r>
      <w:proofErr w:type="spellStart"/>
      <w:r w:rsidRPr="00D52EFE">
        <w:rPr>
          <w:rFonts w:ascii="Times New Roman" w:hAnsi="Times New Roman" w:cs="Times New Roman"/>
          <w:sz w:val="24"/>
          <w:szCs w:val="24"/>
        </w:rPr>
        <w:t>пт</w:t>
      </w:r>
      <w:proofErr w:type="spellEnd"/>
      <w:r w:rsidRPr="00D52EFE">
        <w:rPr>
          <w:rFonts w:ascii="Times New Roman" w:hAnsi="Times New Roman" w:cs="Times New Roman"/>
          <w:sz w:val="24"/>
          <w:szCs w:val="24"/>
        </w:rPr>
        <w:t xml:space="preserve">: с 8.00 до 18.00, </w:t>
      </w:r>
      <w:proofErr w:type="spellStart"/>
      <w:r w:rsidRPr="00D52EFE">
        <w:rPr>
          <w:rFonts w:ascii="Times New Roman" w:hAnsi="Times New Roman" w:cs="Times New Roman"/>
          <w:sz w:val="24"/>
          <w:szCs w:val="24"/>
        </w:rPr>
        <w:t>суб</w:t>
      </w:r>
      <w:proofErr w:type="spellEnd"/>
      <w:r w:rsidRPr="00D52EFE">
        <w:rPr>
          <w:rFonts w:ascii="Times New Roman" w:hAnsi="Times New Roman" w:cs="Times New Roman"/>
          <w:sz w:val="24"/>
          <w:szCs w:val="24"/>
        </w:rPr>
        <w:t xml:space="preserve">.: с 8.00 до 12.00, без перерыва, </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выходной день – воскресенье.</w:t>
      </w:r>
    </w:p>
    <w:p w:rsidR="00D52EFE" w:rsidRPr="00D52EFE" w:rsidRDefault="00D52EFE" w:rsidP="00D52EFE">
      <w:pPr>
        <w:spacing w:after="0"/>
        <w:ind w:firstLine="567"/>
        <w:jc w:val="both"/>
        <w:rPr>
          <w:rFonts w:ascii="Times New Roman" w:hAnsi="Times New Roman" w:cs="Times New Roman"/>
          <w:sz w:val="24"/>
          <w:szCs w:val="24"/>
        </w:rPr>
      </w:pPr>
      <w:proofErr w:type="gramStart"/>
      <w:r w:rsidRPr="00D52EFE">
        <w:rPr>
          <w:rFonts w:ascii="Times New Roman" w:hAnsi="Times New Roman" w:cs="Times New Roman"/>
          <w:sz w:val="24"/>
          <w:szCs w:val="24"/>
        </w:rPr>
        <w:t>Кроме того, в отделении ОГБУ МФЦ в с. Дуляпино по адресу: 155506  Ивановская область, Фурмановский район, с. Дуляпино, ул. Советская, д.12.</w:t>
      </w:r>
      <w:proofErr w:type="gramEnd"/>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График приёма граждан специалистами ОГБУ МФЦ:</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среда с 09.00 до 13.00 часов.</w:t>
      </w:r>
    </w:p>
    <w:p w:rsidR="00D52EFE" w:rsidRPr="00D52EFE" w:rsidRDefault="00D52EFE" w:rsidP="00D52EFE">
      <w:pPr>
        <w:spacing w:after="0"/>
        <w:ind w:firstLine="567"/>
        <w:jc w:val="both"/>
        <w:rPr>
          <w:rFonts w:ascii="Times New Roman" w:hAnsi="Times New Roman" w:cs="Times New Roman"/>
          <w:sz w:val="24"/>
          <w:szCs w:val="24"/>
          <w:lang w:eastAsia="ru-RU"/>
        </w:rPr>
      </w:pPr>
      <w:r w:rsidRPr="00D52EFE">
        <w:rPr>
          <w:rFonts w:ascii="Times New Roman" w:hAnsi="Times New Roman" w:cs="Times New Roman"/>
          <w:bCs/>
          <w:sz w:val="24"/>
          <w:szCs w:val="24"/>
        </w:rPr>
        <w:t>Муниципальная услуга не предоставляется в электронном виде</w:t>
      </w:r>
      <w:r w:rsidRPr="00D52EFE">
        <w:rPr>
          <w:rFonts w:ascii="Times New Roman" w:hAnsi="Times New Roman" w:cs="Times New Roman"/>
          <w:bCs/>
          <w:sz w:val="24"/>
          <w:szCs w:val="24"/>
          <w:lang w:eastAsia="ru-RU"/>
        </w:rPr>
        <w:t>.</w:t>
      </w:r>
    </w:p>
    <w:p w:rsidR="00D52EFE" w:rsidRPr="00D52EFE" w:rsidRDefault="00D52EFE" w:rsidP="00D52EFE">
      <w:pPr>
        <w:spacing w:after="0"/>
        <w:ind w:firstLine="567"/>
        <w:jc w:val="both"/>
        <w:rPr>
          <w:rFonts w:ascii="Times New Roman" w:hAnsi="Times New Roman" w:cs="Times New Roman"/>
          <w:sz w:val="24"/>
          <w:szCs w:val="24"/>
          <w:lang w:eastAsia="ru-RU"/>
        </w:rPr>
      </w:pPr>
    </w:p>
    <w:p w:rsidR="00D52EFE" w:rsidRDefault="00D52EFE" w:rsidP="00D52EFE">
      <w:pPr>
        <w:spacing w:after="0"/>
        <w:jc w:val="center"/>
        <w:rPr>
          <w:rFonts w:ascii="Times New Roman" w:hAnsi="Times New Roman" w:cs="Times New Roman"/>
          <w:b/>
          <w:bCs/>
          <w:sz w:val="24"/>
          <w:szCs w:val="24"/>
          <w:lang w:eastAsia="ru-RU"/>
        </w:rPr>
      </w:pPr>
      <w:r w:rsidRPr="00D52EFE">
        <w:rPr>
          <w:rFonts w:ascii="Times New Roman" w:hAnsi="Times New Roman" w:cs="Times New Roman"/>
          <w:b/>
          <w:bCs/>
          <w:sz w:val="24"/>
          <w:szCs w:val="24"/>
          <w:lang w:eastAsia="ru-RU"/>
        </w:rPr>
        <w:t>III. </w:t>
      </w:r>
      <w:r w:rsidRPr="00D52EFE">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52EFE" w:rsidRPr="00D52EFE" w:rsidRDefault="00D52EFE" w:rsidP="00D52EFE">
      <w:pPr>
        <w:spacing w:after="0"/>
        <w:jc w:val="center"/>
        <w:rPr>
          <w:rFonts w:ascii="Times New Roman" w:hAnsi="Times New Roman" w:cs="Times New Roman"/>
          <w:b/>
          <w:bCs/>
          <w:sz w:val="24"/>
          <w:szCs w:val="24"/>
          <w:lang w:eastAsia="ru-RU"/>
        </w:rPr>
      </w:pPr>
    </w:p>
    <w:p w:rsidR="00D52EFE" w:rsidRPr="00D52EFE" w:rsidRDefault="00D52EFE" w:rsidP="00D52EFE">
      <w:pPr>
        <w:pStyle w:val="WW-1"/>
        <w:spacing w:line="240" w:lineRule="auto"/>
        <w:ind w:firstLine="567"/>
        <w:jc w:val="both"/>
        <w:rPr>
          <w:color w:val="auto"/>
        </w:rPr>
      </w:pPr>
      <w:r w:rsidRPr="00D52EFE">
        <w:rPr>
          <w:color w:val="auto"/>
        </w:rPr>
        <w:t>3.1. Предоставление муниципальной услуги включает в себя исчерпывающий перечень административных процедур:</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  Прием, регистрация заявления и документов Заявителя;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eastAsia="Calibri" w:hAnsi="Times New Roman" w:cs="Times New Roman"/>
          <w:sz w:val="24"/>
          <w:szCs w:val="24"/>
        </w:rPr>
        <w:t>2) Рассмотрение заявления и документов, предоставляемых для получения муниципальной услуги</w:t>
      </w:r>
      <w:r w:rsidRPr="00D52EFE">
        <w:rPr>
          <w:rFonts w:ascii="Times New Roman" w:hAnsi="Times New Roman" w:cs="Times New Roman"/>
          <w:sz w:val="24"/>
          <w:szCs w:val="24"/>
        </w:rPr>
        <w:t>;</w:t>
      </w:r>
    </w:p>
    <w:p w:rsidR="00D52EFE" w:rsidRPr="00D52EFE" w:rsidRDefault="00D52EFE" w:rsidP="00D52EFE">
      <w:pPr>
        <w:pStyle w:val="consplusnormal0"/>
        <w:spacing w:before="0" w:beforeAutospacing="0" w:after="0" w:afterAutospacing="0"/>
        <w:ind w:firstLine="567"/>
        <w:jc w:val="both"/>
      </w:pPr>
      <w:r w:rsidRPr="00D52EFE">
        <w:t>3) Формирование и направление межведомственных запросов в органы (организации), участвующие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4) Принятие решения о предоставлении (об отказе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5) Вы</w:t>
      </w:r>
      <w:r w:rsidRPr="00D52EFE">
        <w:rPr>
          <w:bCs/>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D52EFE" w:rsidRPr="00D52EFE" w:rsidRDefault="00D52EFE" w:rsidP="00D52EFE">
      <w:pPr>
        <w:tabs>
          <w:tab w:val="left" w:pos="720"/>
        </w:tabs>
        <w:spacing w:after="0"/>
        <w:ind w:firstLine="567"/>
        <w:jc w:val="both"/>
        <w:rPr>
          <w:rFonts w:ascii="Times New Roman" w:hAnsi="Times New Roman" w:cs="Times New Roman"/>
          <w:spacing w:val="7"/>
          <w:sz w:val="24"/>
          <w:szCs w:val="24"/>
        </w:rPr>
      </w:pPr>
      <w:r w:rsidRPr="00D52EFE">
        <w:rPr>
          <w:rFonts w:ascii="Times New Roman" w:hAnsi="Times New Roman" w:cs="Times New Roman"/>
          <w:sz w:val="24"/>
          <w:szCs w:val="24"/>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3.2 Прием, регистрация заявления и документов Заявителя.</w:t>
      </w:r>
    </w:p>
    <w:p w:rsidR="00D52EFE" w:rsidRPr="00D52EFE" w:rsidRDefault="00D52EFE" w:rsidP="00D52EFE">
      <w:pPr>
        <w:shd w:val="clear" w:color="auto" w:fill="FFFFFF"/>
        <w:spacing w:after="0"/>
        <w:ind w:firstLine="567"/>
        <w:jc w:val="both"/>
        <w:rPr>
          <w:rFonts w:ascii="Times New Roman" w:hAnsi="Times New Roman" w:cs="Times New Roman"/>
          <w:spacing w:val="7"/>
          <w:sz w:val="24"/>
          <w:szCs w:val="24"/>
        </w:rPr>
      </w:pPr>
      <w:r w:rsidRPr="00D52EFE">
        <w:rPr>
          <w:rFonts w:ascii="Times New Roman" w:hAnsi="Times New Roman" w:cs="Times New Roman"/>
          <w:spacing w:val="7"/>
          <w:sz w:val="24"/>
          <w:szCs w:val="24"/>
        </w:rPr>
        <w:t xml:space="preserve">3.2.1. Прием Заявителя ведется в порядке живой очереди согласно графику приема граждан, указанному в пункте 1.3.2 Административного регламента. </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pacing w:val="7"/>
          <w:sz w:val="24"/>
          <w:szCs w:val="24"/>
        </w:rPr>
        <w:t xml:space="preserve">При предоставлении муниципальной услуги </w:t>
      </w:r>
      <w:r w:rsidRPr="00D52EFE">
        <w:rPr>
          <w:rFonts w:ascii="Times New Roman" w:hAnsi="Times New Roman" w:cs="Times New Roman"/>
          <w:sz w:val="24"/>
          <w:szCs w:val="24"/>
        </w:rPr>
        <w:t>ответственный исполнитель, осуществляющий личный прием</w:t>
      </w:r>
      <w:r w:rsidRPr="00D52EFE">
        <w:rPr>
          <w:rFonts w:ascii="Times New Roman" w:hAnsi="Times New Roman" w:cs="Times New Roman"/>
          <w:spacing w:val="7"/>
          <w:sz w:val="24"/>
          <w:szCs w:val="24"/>
        </w:rPr>
        <w:t>, выполняет следующие административные действия:</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spacing w:val="5"/>
          <w:sz w:val="24"/>
          <w:szCs w:val="24"/>
        </w:rPr>
      </w:pPr>
      <w:r w:rsidRPr="00D52EFE">
        <w:rPr>
          <w:rFonts w:ascii="Times New Roman" w:hAnsi="Times New Roman" w:cs="Times New Roman"/>
          <w:spacing w:val="5"/>
          <w:sz w:val="24"/>
          <w:szCs w:val="24"/>
        </w:rPr>
        <w:t xml:space="preserve">а) проверяет документ, удостоверяющий личность, проверяет </w:t>
      </w:r>
      <w:r w:rsidRPr="00D52EFE">
        <w:rPr>
          <w:rFonts w:ascii="Times New Roman" w:hAnsi="Times New Roman" w:cs="Times New Roman"/>
          <w:spacing w:val="1"/>
          <w:sz w:val="24"/>
          <w:szCs w:val="24"/>
        </w:rPr>
        <w:t xml:space="preserve">полномочия заявителя, в том числе полномочия представителя </w:t>
      </w:r>
      <w:r w:rsidRPr="00D52EFE">
        <w:rPr>
          <w:rFonts w:ascii="Times New Roman" w:hAnsi="Times New Roman" w:cs="Times New Roman"/>
          <w:spacing w:val="4"/>
          <w:sz w:val="24"/>
          <w:szCs w:val="24"/>
        </w:rPr>
        <w:t>действовать от его имени.</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sz w:val="24"/>
          <w:szCs w:val="24"/>
        </w:rPr>
      </w:pPr>
      <w:r w:rsidRPr="00D52EFE">
        <w:rPr>
          <w:rFonts w:ascii="Times New Roman" w:hAnsi="Times New Roman" w:cs="Times New Roman"/>
          <w:spacing w:val="5"/>
          <w:sz w:val="24"/>
          <w:szCs w:val="24"/>
        </w:rPr>
        <w:lastRenderedPageBreak/>
        <w:t xml:space="preserve">б) сверяет предоставленные копии документов с </w:t>
      </w:r>
      <w:r w:rsidRPr="00D52EFE">
        <w:rPr>
          <w:rFonts w:ascii="Times New Roman" w:hAnsi="Times New Roman" w:cs="Times New Roman"/>
          <w:spacing w:val="1"/>
          <w:sz w:val="24"/>
          <w:szCs w:val="24"/>
        </w:rPr>
        <w:t xml:space="preserve">оригиналами. </w:t>
      </w:r>
      <w:r w:rsidRPr="00D52EFE">
        <w:rPr>
          <w:rFonts w:ascii="Times New Roman" w:hAnsi="Times New Roman" w:cs="Times New Roman"/>
          <w:spacing w:val="2"/>
          <w:sz w:val="24"/>
          <w:szCs w:val="24"/>
        </w:rPr>
        <w:t xml:space="preserve">Оригиналы документов </w:t>
      </w:r>
      <w:r w:rsidRPr="00D52EFE">
        <w:rPr>
          <w:rFonts w:ascii="Times New Roman" w:hAnsi="Times New Roman" w:cs="Times New Roman"/>
          <w:spacing w:val="5"/>
          <w:sz w:val="24"/>
          <w:szCs w:val="24"/>
        </w:rPr>
        <w:t>одновременно</w:t>
      </w:r>
      <w:r w:rsidRPr="00D52EFE">
        <w:rPr>
          <w:rFonts w:ascii="Times New Roman" w:hAnsi="Times New Roman" w:cs="Times New Roman"/>
          <w:spacing w:val="2"/>
          <w:sz w:val="24"/>
          <w:szCs w:val="24"/>
        </w:rPr>
        <w:t xml:space="preserve"> п</w:t>
      </w:r>
      <w:r w:rsidRPr="00D52EFE">
        <w:rPr>
          <w:rFonts w:ascii="Times New Roman" w:hAnsi="Times New Roman" w:cs="Times New Roman"/>
          <w:spacing w:val="1"/>
          <w:sz w:val="24"/>
          <w:szCs w:val="24"/>
        </w:rPr>
        <w:t xml:space="preserve">редоставляются для сверки на соответствие представленных </w:t>
      </w:r>
      <w:r w:rsidRPr="00D52EFE">
        <w:rPr>
          <w:rFonts w:ascii="Times New Roman" w:hAnsi="Times New Roman" w:cs="Times New Roman"/>
          <w:spacing w:val="5"/>
          <w:sz w:val="24"/>
          <w:szCs w:val="24"/>
        </w:rPr>
        <w:t>экземпляров оригиналов их копиям и подлежат возврату заявителю.</w:t>
      </w:r>
    </w:p>
    <w:p w:rsidR="00D52EFE" w:rsidRPr="00D52EFE" w:rsidRDefault="00D52EFE" w:rsidP="00D52EFE">
      <w:pPr>
        <w:shd w:val="clear" w:color="auto" w:fill="FFFFFF"/>
        <w:tabs>
          <w:tab w:val="left" w:pos="2002"/>
        </w:tabs>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проверяет соответствие представленных документов требованиям, удостоверяясь, что:</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spacing w:val="3"/>
          <w:kern w:val="2"/>
          <w:sz w:val="24"/>
          <w:szCs w:val="24"/>
        </w:rPr>
      </w:pPr>
      <w:r w:rsidRPr="00D52EFE">
        <w:rPr>
          <w:rFonts w:ascii="Times New Roman" w:hAnsi="Times New Roman" w:cs="Times New Roman"/>
          <w:spacing w:val="2"/>
          <w:sz w:val="24"/>
          <w:szCs w:val="24"/>
        </w:rPr>
        <w:t xml:space="preserve">документы в установленных законодательством случаях </w:t>
      </w:r>
      <w:r w:rsidRPr="00D52EFE">
        <w:rPr>
          <w:rFonts w:ascii="Times New Roman" w:hAnsi="Times New Roman" w:cs="Times New Roman"/>
          <w:spacing w:val="5"/>
          <w:sz w:val="24"/>
          <w:szCs w:val="24"/>
        </w:rPr>
        <w:t xml:space="preserve">нотариально удостоверены, скреплены печатями, имеют надлежащие </w:t>
      </w:r>
      <w:r w:rsidRPr="00D52EFE">
        <w:rPr>
          <w:rFonts w:ascii="Times New Roman" w:hAnsi="Times New Roman" w:cs="Times New Roman"/>
          <w:spacing w:val="6"/>
          <w:sz w:val="24"/>
          <w:szCs w:val="24"/>
        </w:rPr>
        <w:t xml:space="preserve">подписи сторон или определенных законодательством должностных </w:t>
      </w:r>
      <w:r w:rsidRPr="00D52EFE">
        <w:rPr>
          <w:rFonts w:ascii="Times New Roman" w:hAnsi="Times New Roman" w:cs="Times New Roman"/>
          <w:sz w:val="24"/>
          <w:szCs w:val="24"/>
        </w:rPr>
        <w:t>лиц;</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тексты документов написаны разборчиво, наименования юридических лиц - без сокращения, с указанием их мест нахождения;</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фамилии, имена и отчества физических лиц, адреса их мест жительства написаны полностью;</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документах нет подчисток, приписок, зачеркнутых слов и иных не оговоренных исправлений;</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документы не исполнены карандашом;</w:t>
      </w:r>
    </w:p>
    <w:p w:rsidR="00D52EFE" w:rsidRPr="00D52EFE" w:rsidRDefault="00D52EFE" w:rsidP="00D52EFE">
      <w:pPr>
        <w:widowControl w:val="0"/>
        <w:numPr>
          <w:ilvl w:val="0"/>
          <w:numId w:val="8"/>
        </w:numPr>
        <w:shd w:val="clear" w:color="auto" w:fill="FFFFFF"/>
        <w:tabs>
          <w:tab w:val="left" w:pos="709"/>
          <w:tab w:val="left" w:pos="1246"/>
        </w:tabs>
        <w:suppressAutoHyphens/>
        <w:spacing w:after="0" w:line="240" w:lineRule="auto"/>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документы не имеют серьезных повреждений, наличие которых не позволяет однозначно истолковать их содержание.</w:t>
      </w:r>
    </w:p>
    <w:p w:rsidR="00D52EFE" w:rsidRPr="00D52EFE" w:rsidRDefault="00D52EFE" w:rsidP="00D52EFE">
      <w:pPr>
        <w:shd w:val="clear" w:color="auto" w:fill="FFFFFF"/>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г) основанием для отказа в регистрации документов является несоответствие представленных документов.</w:t>
      </w:r>
    </w:p>
    <w:p w:rsidR="00D52EFE" w:rsidRPr="00D52EFE" w:rsidRDefault="00D52EFE" w:rsidP="00D52EFE">
      <w:pPr>
        <w:shd w:val="clear" w:color="auto" w:fill="FFFFFF"/>
        <w:spacing w:after="0"/>
        <w:ind w:firstLine="567"/>
        <w:jc w:val="both"/>
        <w:rPr>
          <w:rFonts w:ascii="Times New Roman" w:hAnsi="Times New Roman" w:cs="Times New Roman"/>
          <w:kern w:val="28"/>
          <w:sz w:val="24"/>
          <w:szCs w:val="24"/>
        </w:rPr>
      </w:pPr>
      <w:r w:rsidRPr="00D52EFE">
        <w:rPr>
          <w:rFonts w:ascii="Times New Roman" w:hAnsi="Times New Roman" w:cs="Times New Roman"/>
          <w:kern w:val="28"/>
          <w:sz w:val="24"/>
          <w:szCs w:val="24"/>
        </w:rPr>
        <w:t>В этом случае заявление и документы возвращаются заявителю.</w:t>
      </w:r>
    </w:p>
    <w:p w:rsidR="00D52EFE" w:rsidRPr="00D52EFE" w:rsidRDefault="00D52EFE" w:rsidP="00D52EFE">
      <w:pPr>
        <w:shd w:val="clear" w:color="auto" w:fill="FFFFFF"/>
        <w:spacing w:after="0"/>
        <w:ind w:firstLine="567"/>
        <w:jc w:val="both"/>
        <w:rPr>
          <w:rFonts w:ascii="Times New Roman" w:hAnsi="Times New Roman" w:cs="Times New Roman"/>
          <w:spacing w:val="7"/>
          <w:kern w:val="2"/>
          <w:sz w:val="24"/>
          <w:szCs w:val="24"/>
        </w:rPr>
      </w:pPr>
      <w:r w:rsidRPr="00D52EFE">
        <w:rPr>
          <w:rFonts w:ascii="Times New Roman" w:hAnsi="Times New Roman" w:cs="Times New Roman"/>
          <w:spacing w:val="15"/>
          <w:sz w:val="24"/>
          <w:szCs w:val="24"/>
        </w:rPr>
        <w:t>3.2.2.</w:t>
      </w:r>
      <w:r w:rsidRPr="00D52EFE">
        <w:rPr>
          <w:rFonts w:ascii="Times New Roman" w:hAnsi="Times New Roman" w:cs="Times New Roman"/>
          <w:spacing w:val="7"/>
          <w:sz w:val="24"/>
          <w:szCs w:val="24"/>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w:t>
      </w:r>
      <w:proofErr w:type="gramStart"/>
      <w:r w:rsidRPr="00D52EFE">
        <w:rPr>
          <w:rFonts w:ascii="Times New Roman" w:hAnsi="Times New Roman" w:cs="Times New Roman"/>
          <w:sz w:val="24"/>
          <w:szCs w:val="24"/>
        </w:rPr>
        <w:t xml:space="preserve">регистрации) </w:t>
      </w:r>
      <w:proofErr w:type="gramEnd"/>
      <w:r w:rsidRPr="00D52EFE">
        <w:rPr>
          <w:rFonts w:ascii="Times New Roman" w:hAnsi="Times New Roman" w:cs="Times New Roman"/>
          <w:sz w:val="24"/>
          <w:szCs w:val="24"/>
        </w:rPr>
        <w:t>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Максимальный срок выполнения административного действия составляет 15 минут.</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3.2.3. </w:t>
      </w:r>
      <w:r w:rsidRPr="00D52EFE">
        <w:rPr>
          <w:rFonts w:ascii="Times New Roman" w:eastAsia="Calibri" w:hAnsi="Times New Roman" w:cs="Times New Roman"/>
          <w:sz w:val="24"/>
          <w:szCs w:val="24"/>
        </w:rPr>
        <w:t>Глава Дуляпинского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На основании резолюции Главы Дуляпинского сельского поселения специалист направляет заявление ответственному исполнителю для рассмотрения и подготовки ответа.</w:t>
      </w:r>
    </w:p>
    <w:p w:rsidR="00D52EFE" w:rsidRPr="00D52EFE" w:rsidRDefault="00D52EFE" w:rsidP="00D52EFE">
      <w:pPr>
        <w:shd w:val="clear" w:color="auto" w:fill="FFFFFF"/>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3.2.4. Результатом административной процедуры является прием заявления и его регистрация.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eastAsia="Calibri" w:hAnsi="Times New Roman" w:cs="Times New Roman"/>
          <w:sz w:val="24"/>
          <w:szCs w:val="24"/>
        </w:rPr>
        <w:t>3.3. Рассмотрение заявления и документов, предоставляемых для получения муниципальной услуги</w:t>
      </w:r>
      <w:r w:rsidRPr="00D52EFE">
        <w:rPr>
          <w:rFonts w:ascii="Times New Roman" w:hAnsi="Times New Roman" w:cs="Times New Roman"/>
          <w:sz w:val="24"/>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3.3.1. Основанием для начала исполнения административной процедуры является поступление заявления и документов ответственному исполнителю.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3.3.2 Ответственный исполнитель, осуществляет следующие 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lastRenderedPageBreak/>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принятие решения о предоставлении (об отказе в предоставлении) муниципальной услуги</w:t>
      </w:r>
      <w:r w:rsidRPr="00D52EFE">
        <w:rPr>
          <w:rFonts w:ascii="Times New Roman" w:hAnsi="Times New Roman" w:cs="Times New Roman"/>
          <w:i/>
          <w:sz w:val="24"/>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3.3.3. Максимальный срок выполнения административной процедуры не может превышать 3 рабочих дней.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3.3.4. Результатом административной процедуры является: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3.3.5. Способом фиксации административной процедуры является один из следующих документов:</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1) перечень документов, не представленных Заявителем;</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2) проект уведомления Заявителя об отказе в представлении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3.4. Формирование и направление межведомственных запросов в органы (организации), участвующие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D52EFE" w:rsidRPr="00D52EFE" w:rsidRDefault="00D52EFE" w:rsidP="00D52EFE">
      <w:pPr>
        <w:pStyle w:val="consplusnormal0"/>
        <w:spacing w:before="0" w:beforeAutospacing="0" w:after="0" w:afterAutospacing="0"/>
        <w:ind w:firstLine="567"/>
        <w:jc w:val="both"/>
      </w:pPr>
      <w:r w:rsidRPr="00D52EFE">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rsidR="00D52EFE" w:rsidRPr="00D52EFE" w:rsidRDefault="00D52EFE" w:rsidP="00D52EFE">
      <w:pPr>
        <w:pStyle w:val="consplusnormal0"/>
        <w:spacing w:before="0" w:beforeAutospacing="0" w:after="0" w:afterAutospacing="0"/>
        <w:ind w:firstLine="567"/>
        <w:jc w:val="both"/>
      </w:pPr>
      <w:r w:rsidRPr="00D52EFE">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D52EFE" w:rsidRPr="00D52EFE" w:rsidRDefault="00D52EFE" w:rsidP="00D52EFE">
      <w:pPr>
        <w:pStyle w:val="consplusnormal0"/>
        <w:spacing w:before="0" w:beforeAutospacing="0" w:after="0" w:afterAutospacing="0"/>
        <w:ind w:firstLine="567"/>
        <w:jc w:val="both"/>
      </w:pPr>
      <w:r w:rsidRPr="00D52EF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52EFE" w:rsidRPr="00D52EFE" w:rsidRDefault="00D52EFE" w:rsidP="00D52EFE">
      <w:pPr>
        <w:pStyle w:val="consplusnormal0"/>
        <w:spacing w:before="0" w:beforeAutospacing="0" w:after="0" w:afterAutospacing="0"/>
        <w:ind w:firstLine="567"/>
        <w:jc w:val="both"/>
      </w:pPr>
      <w:proofErr w:type="gramStart"/>
      <w:r w:rsidRPr="00D52EFE">
        <w:t xml:space="preserve">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w:t>
      </w:r>
      <w:r w:rsidRPr="00D52EFE">
        <w:lastRenderedPageBreak/>
        <w:t>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w:t>
      </w:r>
      <w:proofErr w:type="gramEnd"/>
      <w:r w:rsidRPr="00D52EFE">
        <w:t xml:space="preserve">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52EFE" w:rsidRPr="00D52EFE" w:rsidRDefault="00D52EFE" w:rsidP="00D52EFE">
      <w:pPr>
        <w:pStyle w:val="consplusnormal0"/>
        <w:spacing w:before="0" w:beforeAutospacing="0" w:after="0" w:afterAutospacing="0"/>
        <w:ind w:firstLine="567"/>
        <w:jc w:val="both"/>
      </w:pPr>
      <w:r w:rsidRPr="00D52EFE">
        <w:t>1) наименование органа или организации, направляющих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2) наименование органа или организации, в адрес которых направляется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52EFE" w:rsidRPr="00D52EFE" w:rsidRDefault="00D52EFE" w:rsidP="00D52EFE">
      <w:pPr>
        <w:pStyle w:val="consplusnormal0"/>
        <w:spacing w:before="0" w:beforeAutospacing="0" w:after="0" w:afterAutospacing="0"/>
        <w:ind w:firstLine="567"/>
        <w:jc w:val="both"/>
      </w:pPr>
      <w:r w:rsidRPr="00D52EFE">
        <w:t xml:space="preserve">4) указание на положения нормативного правового акта, которыми установлено представление документа и (или) информации, </w:t>
      </w:r>
      <w:proofErr w:type="gramStart"/>
      <w:r w:rsidRPr="00D52EFE">
        <w:t>необходимых</w:t>
      </w:r>
      <w:proofErr w:type="gramEnd"/>
      <w:r w:rsidRPr="00D52EFE">
        <w:t xml:space="preserve"> для предоставления муниципальной услуги, и указание на реквизиты данного нормативного правового акта;</w:t>
      </w:r>
    </w:p>
    <w:p w:rsidR="00D52EFE" w:rsidRPr="00D52EFE" w:rsidRDefault="00D52EFE" w:rsidP="00D52EFE">
      <w:pPr>
        <w:pStyle w:val="consplusnormal0"/>
        <w:spacing w:before="0" w:beforeAutospacing="0" w:after="0" w:afterAutospacing="0"/>
        <w:ind w:firstLine="567"/>
        <w:jc w:val="both"/>
      </w:pPr>
      <w:r w:rsidRPr="00D52EFE">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52EFE" w:rsidRPr="00D52EFE" w:rsidRDefault="00D52EFE" w:rsidP="00D52EFE">
      <w:pPr>
        <w:pStyle w:val="consplusnormal0"/>
        <w:spacing w:before="0" w:beforeAutospacing="0" w:after="0" w:afterAutospacing="0"/>
        <w:ind w:firstLine="567"/>
        <w:jc w:val="both"/>
      </w:pPr>
      <w:r w:rsidRPr="00D52EFE">
        <w:t>6) контактная информация для направления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7) дата направления межведомственного запроса;</w:t>
      </w:r>
    </w:p>
    <w:p w:rsidR="00D52EFE" w:rsidRPr="00D52EFE" w:rsidRDefault="00D52EFE" w:rsidP="00D52EFE">
      <w:pPr>
        <w:pStyle w:val="consplusnormal0"/>
        <w:spacing w:before="0" w:beforeAutospacing="0" w:after="0" w:afterAutospacing="0"/>
        <w:ind w:firstLine="567"/>
        <w:jc w:val="both"/>
      </w:pPr>
      <w:r w:rsidRPr="00D52EFE">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2EFE" w:rsidRPr="00D52EFE" w:rsidRDefault="00D52EFE" w:rsidP="00D52EFE">
      <w:pPr>
        <w:pStyle w:val="consplusnormal0"/>
        <w:spacing w:before="0" w:beforeAutospacing="0" w:after="0" w:afterAutospacing="0"/>
        <w:ind w:firstLine="567"/>
        <w:jc w:val="both"/>
      </w:pPr>
      <w:r w:rsidRPr="00D52EFE">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rsidR="00D52EFE" w:rsidRPr="00D52EFE" w:rsidRDefault="00D52EFE" w:rsidP="00D52EFE">
      <w:pPr>
        <w:pStyle w:val="consplusnormal0"/>
        <w:spacing w:before="0" w:beforeAutospacing="0" w:after="0" w:afterAutospacing="0"/>
        <w:ind w:firstLine="567"/>
        <w:jc w:val="both"/>
      </w:pPr>
      <w:r w:rsidRPr="00D52EFE">
        <w:t>Направление межведомственного запроса допускается только в целях, связанных с предоставлением муниципальной услуги.</w:t>
      </w:r>
    </w:p>
    <w:p w:rsidR="00D52EFE" w:rsidRPr="00D52EFE" w:rsidRDefault="00D52EFE" w:rsidP="00D52EFE">
      <w:pPr>
        <w:pStyle w:val="consplusnormal0"/>
        <w:spacing w:before="0" w:beforeAutospacing="0" w:after="0" w:afterAutospacing="0"/>
        <w:ind w:firstLine="567"/>
        <w:jc w:val="both"/>
      </w:pPr>
      <w:r w:rsidRPr="00D52EFE">
        <w:t>Максимальный срок формирования и направления запроса составляет 1 рабочий день.</w:t>
      </w:r>
    </w:p>
    <w:p w:rsidR="00D52EFE" w:rsidRPr="00D52EFE" w:rsidRDefault="00D52EFE" w:rsidP="00D52EFE">
      <w:pPr>
        <w:pStyle w:val="consplusnormal0"/>
        <w:spacing w:before="0" w:beforeAutospacing="0" w:after="0" w:afterAutospacing="0"/>
        <w:ind w:firstLine="567"/>
        <w:jc w:val="both"/>
      </w:pPr>
      <w:r w:rsidRPr="00D52EFE">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52EFE" w:rsidRPr="00D52EFE" w:rsidRDefault="00D52EFE" w:rsidP="00D52EFE">
      <w:pPr>
        <w:pStyle w:val="consplusnormal0"/>
        <w:spacing w:before="0" w:beforeAutospacing="0" w:after="0" w:afterAutospacing="0"/>
        <w:ind w:firstLine="567"/>
        <w:jc w:val="both"/>
      </w:pPr>
      <w:r w:rsidRPr="00D52EFE">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D52EFE" w:rsidRPr="00D52EFE" w:rsidRDefault="00D52EFE" w:rsidP="00D52EFE">
      <w:pPr>
        <w:pStyle w:val="consplusnormal0"/>
        <w:spacing w:before="0" w:beforeAutospacing="0" w:after="0" w:afterAutospacing="0"/>
        <w:ind w:firstLine="567"/>
        <w:jc w:val="both"/>
      </w:pPr>
      <w:r w:rsidRPr="00D52EFE">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rsidR="00D52EFE" w:rsidRPr="00D52EFE" w:rsidRDefault="00D52EFE" w:rsidP="00D52EFE">
      <w:pPr>
        <w:pStyle w:val="consplusnormal0"/>
        <w:spacing w:before="0" w:beforeAutospacing="0" w:after="0" w:afterAutospacing="0"/>
        <w:ind w:firstLine="567"/>
        <w:jc w:val="both"/>
      </w:pPr>
      <w:r w:rsidRPr="00D52EFE">
        <w:lastRenderedPageBreak/>
        <w:t xml:space="preserve">В случае </w:t>
      </w:r>
      <w:proofErr w:type="gramStart"/>
      <w:r w:rsidRPr="00D52EFE">
        <w:t>не поступления</w:t>
      </w:r>
      <w:proofErr w:type="gramEnd"/>
      <w:r w:rsidRPr="00D52EFE">
        <w:t xml:space="preserve">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rsidR="00D52EFE" w:rsidRPr="00D52EFE" w:rsidRDefault="00D52EFE" w:rsidP="00D52EFE">
      <w:pPr>
        <w:pStyle w:val="consplusnormal0"/>
        <w:spacing w:before="0" w:beforeAutospacing="0" w:after="0" w:afterAutospacing="0"/>
        <w:ind w:firstLine="567"/>
        <w:jc w:val="both"/>
      </w:pPr>
      <w:r w:rsidRPr="00D52EFE">
        <w:t>3.4.6. Результатом административной процедуры является:</w:t>
      </w:r>
    </w:p>
    <w:p w:rsidR="00D52EFE" w:rsidRPr="00D52EFE" w:rsidRDefault="00D52EFE" w:rsidP="00D52EFE">
      <w:pPr>
        <w:pStyle w:val="consplusnormal0"/>
        <w:spacing w:before="0" w:beforeAutospacing="0" w:after="0" w:afterAutospacing="0"/>
        <w:ind w:firstLine="567"/>
        <w:jc w:val="both"/>
      </w:pPr>
      <w:r w:rsidRPr="00D52EFE">
        <w:t>получение в рамках межведомственного взаимодействия информации (документов), необходимой для предоставления муниципальной услуги заявителю.</w:t>
      </w:r>
    </w:p>
    <w:p w:rsidR="00D52EFE" w:rsidRPr="00D52EFE" w:rsidRDefault="00D52EFE" w:rsidP="00D52EFE">
      <w:pPr>
        <w:pStyle w:val="consplusnormal0"/>
        <w:spacing w:before="0" w:beforeAutospacing="0" w:after="0" w:afterAutospacing="0"/>
        <w:ind w:firstLine="567"/>
        <w:jc w:val="both"/>
      </w:pPr>
      <w:r w:rsidRPr="00D52EFE">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rsidR="00D52EFE" w:rsidRPr="00D52EFE" w:rsidRDefault="00D52EFE" w:rsidP="00D52EFE">
      <w:pPr>
        <w:pStyle w:val="consplusnormal0"/>
        <w:spacing w:before="0" w:beforeAutospacing="0" w:after="0" w:afterAutospacing="0"/>
        <w:ind w:firstLine="567"/>
        <w:jc w:val="both"/>
      </w:pPr>
      <w:r w:rsidRPr="00D52EFE">
        <w:t>3.5. Принятие решения о предоставлении (об отказе в предоставлении) муниципальной услуги.</w:t>
      </w:r>
    </w:p>
    <w:p w:rsidR="00D52EFE" w:rsidRPr="00D52EFE" w:rsidRDefault="00D52EFE" w:rsidP="00D52EFE">
      <w:pPr>
        <w:pStyle w:val="consplusnormal0"/>
        <w:spacing w:before="0" w:beforeAutospacing="0" w:after="0" w:afterAutospacing="0"/>
        <w:ind w:firstLine="567"/>
        <w:jc w:val="both"/>
      </w:pPr>
      <w:r w:rsidRPr="00D52EFE">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D52EFE" w:rsidRPr="00D52EFE" w:rsidRDefault="00D52EFE" w:rsidP="00D52EFE">
      <w:pPr>
        <w:pStyle w:val="consplusnormal0"/>
        <w:spacing w:before="0" w:beforeAutospacing="0" w:after="0" w:afterAutospacing="0"/>
        <w:ind w:firstLine="567"/>
        <w:jc w:val="both"/>
      </w:pPr>
      <w:r w:rsidRPr="00D52EFE">
        <w:t>3.5.2. Критериями принятия решения является наличие (отсутствие) оснований для отказа в предоставлении муниципальной услуги.</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3.5.3. </w:t>
      </w:r>
      <w:proofErr w:type="gramStart"/>
      <w:r w:rsidRPr="00D52EFE">
        <w:rPr>
          <w:rFonts w:ascii="Times New Roman" w:hAnsi="Times New Roman" w:cs="Times New Roman"/>
          <w:sz w:val="24"/>
          <w:szCs w:val="24"/>
        </w:rPr>
        <w:t xml:space="preserve">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о присвоении, изменении и аннулировании адреса объекту недвижимости, находящемуся в границах населенных пунктов или </w:t>
      </w:r>
      <w:r w:rsidRPr="00D52EFE">
        <w:rPr>
          <w:rFonts w:ascii="Times New Roman" w:hAnsi="Times New Roman" w:cs="Times New Roman"/>
          <w:sz w:val="24"/>
          <w:szCs w:val="24"/>
          <w:lang w:eastAsia="ru-RU"/>
        </w:rPr>
        <w:t>мотивированный отказ в выдаче постановления о присвоении, изменении и аннулировании адреса объекту недвижимости, находящемуся в границах населенных пунктов.</w:t>
      </w:r>
      <w:proofErr w:type="gramEnd"/>
    </w:p>
    <w:p w:rsidR="00D52EFE" w:rsidRPr="00D52EFE" w:rsidRDefault="00D52EFE" w:rsidP="00D52EFE">
      <w:pPr>
        <w:pStyle w:val="consplusnormal0"/>
        <w:spacing w:before="0" w:beforeAutospacing="0" w:after="0" w:afterAutospacing="0"/>
        <w:ind w:firstLine="567"/>
        <w:jc w:val="both"/>
      </w:pPr>
      <w:r w:rsidRPr="00D52EFE">
        <w:t>3.5.4. Пакет документов с проектом постановления о присвоении, изменении и аннулировании адреса объекту недвижимости, находящемуся в границах населенных пунктов в трех экземплярах, передается Главе Дуляпинского сельского поселения для подписания.</w:t>
      </w:r>
    </w:p>
    <w:p w:rsidR="00D52EFE" w:rsidRPr="00D52EFE" w:rsidRDefault="00D52EFE" w:rsidP="00D52EFE">
      <w:pPr>
        <w:pStyle w:val="consplusnormal0"/>
        <w:spacing w:before="0" w:beforeAutospacing="0" w:after="0" w:afterAutospacing="0"/>
        <w:ind w:firstLine="567"/>
        <w:jc w:val="both"/>
      </w:pPr>
      <w:r w:rsidRPr="00D52EFE">
        <w:t>Срок данной административной процедуры не превышает 18 (восемнадцати) рабочих дней.</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3.5.5. Результатом административной процедуры является подписанное Главой Дуляпинского сельского поселения постановление о присвоении, изменении и аннулировании адреса объекту недвижимости, находящемуся в границах населенных пунктов или </w:t>
      </w:r>
      <w:r w:rsidRPr="00D52EFE">
        <w:rPr>
          <w:rFonts w:ascii="Times New Roman" w:eastAsia="Calibri" w:hAnsi="Times New Roman" w:cs="Times New Roman"/>
          <w:sz w:val="24"/>
          <w:szCs w:val="24"/>
        </w:rPr>
        <w:t xml:space="preserve">мотивированный отказ </w:t>
      </w:r>
      <w:r w:rsidRPr="00D52EFE">
        <w:rPr>
          <w:rFonts w:ascii="Times New Roman" w:hAnsi="Times New Roman" w:cs="Times New Roman"/>
          <w:sz w:val="24"/>
          <w:szCs w:val="24"/>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3.5.6. Способом фиксации результата административной процедуры является регистрация постановления о присвоении, изменении и аннулировании адреса объекту недвижимости, находящемуся в границах населенных пунктов в журнале регистрации постановлений Администрации.</w:t>
      </w:r>
    </w:p>
    <w:p w:rsidR="00D52EFE" w:rsidRPr="00D52EFE" w:rsidRDefault="00D52EFE" w:rsidP="00D52EFE">
      <w:pPr>
        <w:pStyle w:val="ConsPlusNormal"/>
        <w:widowControl/>
        <w:ind w:firstLine="567"/>
        <w:rPr>
          <w:szCs w:val="24"/>
        </w:rPr>
      </w:pPr>
      <w:r w:rsidRPr="00D52EFE">
        <w:rPr>
          <w:szCs w:val="24"/>
        </w:rPr>
        <w:t>3.6. Вы</w:t>
      </w:r>
      <w:r w:rsidRPr="00D52EFE">
        <w:rPr>
          <w:bCs/>
          <w:szCs w:val="24"/>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sidRPr="00D52EFE">
        <w:rPr>
          <w:szCs w:val="24"/>
        </w:rPr>
        <w:t>.</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3.6.1. Основанием для начала данной административной процедуры является наличие подписанного Главой Дуляпинского сельского поселения постановления о присвоении, изменении и аннулировании адреса объекту недвижимости, находящемуся в границах населенных пунктов или письменного мотивированного отказа </w:t>
      </w:r>
      <w:r w:rsidRPr="00D52EFE">
        <w:rPr>
          <w:rFonts w:ascii="Times New Roman" w:hAnsi="Times New Roman" w:cs="Times New Roman"/>
          <w:sz w:val="24"/>
          <w:szCs w:val="24"/>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 xml:space="preserve">3.6.2. Ответственный исполнитель, в течение 3 рабочих дней </w:t>
      </w:r>
      <w:proofErr w:type="gramStart"/>
      <w:r w:rsidRPr="00D52EFE">
        <w:t>с даты поступления</w:t>
      </w:r>
      <w:proofErr w:type="gramEnd"/>
      <w:r w:rsidRPr="00D52EFE">
        <w:t xml:space="preserve"> к нему подписанного Главой Дуляпинского сельского поселения постановления о </w:t>
      </w:r>
      <w:r w:rsidRPr="00D52EFE">
        <w:lastRenderedPageBreak/>
        <w:t>присвоении, изменении и аннулировании адреса объекту недвижимости, находящемуся в границах населенных пунктов, информирует Заявителя о готовности результата предоставления муниципальной услуги.</w:t>
      </w:r>
    </w:p>
    <w:p w:rsidR="00D52EFE" w:rsidRPr="00D52EFE" w:rsidRDefault="00D52EFE" w:rsidP="00D52EFE">
      <w:pPr>
        <w:pStyle w:val="consplusnormal0"/>
        <w:spacing w:before="0" w:beforeAutospacing="0" w:after="0" w:afterAutospacing="0"/>
        <w:ind w:firstLine="567"/>
        <w:jc w:val="both"/>
      </w:pPr>
      <w:r w:rsidRPr="00D52EFE">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3.6.4. Максимальный срок выполнения действий составляет 3 рабочих дня.</w:t>
      </w:r>
    </w:p>
    <w:p w:rsidR="00D52EFE" w:rsidRPr="00D52EFE" w:rsidRDefault="00D52EFE" w:rsidP="00D52EFE">
      <w:pPr>
        <w:spacing w:after="0"/>
        <w:ind w:firstLine="567"/>
        <w:jc w:val="both"/>
        <w:rPr>
          <w:rFonts w:ascii="Times New Roman" w:hAnsi="Times New Roman" w:cs="Times New Roman"/>
          <w:sz w:val="24"/>
          <w:szCs w:val="24"/>
        </w:rPr>
      </w:pPr>
      <w:r w:rsidRPr="00D52EFE">
        <w:rPr>
          <w:rFonts w:ascii="Times New Roman" w:hAnsi="Times New Roman" w:cs="Times New Roman"/>
          <w:sz w:val="24"/>
          <w:szCs w:val="24"/>
        </w:rPr>
        <w:t xml:space="preserve">3.6.5. Результатом административной процедуры является направленное (выданное) в двух экземплярах постановление о присвоении, изменении и аннулировании адреса объекту недвижимости, находящемуся в границах населенных пунктов или письменный мотивированный отказ </w:t>
      </w:r>
      <w:r w:rsidRPr="00D52EFE">
        <w:rPr>
          <w:rFonts w:ascii="Times New Roman" w:eastAsia="Calibri" w:hAnsi="Times New Roman" w:cs="Times New Roman"/>
          <w:sz w:val="24"/>
          <w:szCs w:val="24"/>
        </w:rPr>
        <w:t>в выдаче</w:t>
      </w:r>
      <w:r w:rsidRPr="00D52EFE">
        <w:rPr>
          <w:rFonts w:ascii="Times New Roman" w:hAnsi="Times New Roman" w:cs="Times New Roman"/>
          <w:sz w:val="24"/>
          <w:szCs w:val="24"/>
          <w:lang w:eastAsia="ru-RU"/>
        </w:rPr>
        <w:t xml:space="preserve"> постановления о присвоении, изменении и аннулировании адреса объекту недвижимости, находящемуся в границах населенных пунктов.</w:t>
      </w:r>
    </w:p>
    <w:p w:rsidR="00D52EFE" w:rsidRPr="00D52EFE" w:rsidRDefault="00D52EFE" w:rsidP="00D52EFE">
      <w:pPr>
        <w:pStyle w:val="consplusnormal0"/>
        <w:spacing w:before="0" w:beforeAutospacing="0" w:after="0" w:afterAutospacing="0"/>
        <w:ind w:firstLine="567"/>
        <w:jc w:val="both"/>
      </w:pPr>
      <w:r w:rsidRPr="00D52EFE">
        <w:t xml:space="preserve">3.6.6. Способом фиксации результата административной процедуры является регистрация постановления или </w:t>
      </w:r>
      <w:r w:rsidRPr="00D52EFE">
        <w:rPr>
          <w:rFonts w:eastAsia="Calibri"/>
        </w:rPr>
        <w:t>мотивированного отказа в выдаче постановления</w:t>
      </w:r>
      <w:r w:rsidRPr="00D52EFE">
        <w:t xml:space="preserve"> в Журнале регистрации исходящей корреспонденции.</w:t>
      </w:r>
    </w:p>
    <w:p w:rsidR="00D52EFE" w:rsidRPr="00D52EFE" w:rsidRDefault="00D52EFE" w:rsidP="00D52EFE">
      <w:pPr>
        <w:pStyle w:val="a8"/>
        <w:ind w:firstLine="567"/>
        <w:jc w:val="both"/>
      </w:pPr>
      <w:r w:rsidRPr="00D52EFE">
        <w:t>3.7. В случае подачи документов посредством ОГБУ МФЦ специалист ОГБУ МФЦ, осуществляющий прием документов, представленных для получения муниципальной услуги, выполняет следующие действия:</w:t>
      </w:r>
    </w:p>
    <w:p w:rsidR="00D52EFE" w:rsidRPr="00D52EFE" w:rsidRDefault="00D52EFE" w:rsidP="00D52EFE">
      <w:pPr>
        <w:pStyle w:val="a8"/>
        <w:ind w:firstLine="567"/>
        <w:jc w:val="both"/>
      </w:pPr>
      <w:r w:rsidRPr="00D52EFE">
        <w:t>- определяет предмет обращения;</w:t>
      </w:r>
    </w:p>
    <w:p w:rsidR="00D52EFE" w:rsidRPr="00D52EFE" w:rsidRDefault="00D52EFE" w:rsidP="00D52EFE">
      <w:pPr>
        <w:pStyle w:val="a8"/>
        <w:ind w:firstLine="567"/>
        <w:jc w:val="both"/>
      </w:pPr>
      <w:r w:rsidRPr="00D52EFE">
        <w:t>- проводит проверку полномочий лица, подающего документы;</w:t>
      </w:r>
    </w:p>
    <w:p w:rsidR="00D52EFE" w:rsidRPr="00D52EFE" w:rsidRDefault="00D52EFE" w:rsidP="00D52EFE">
      <w:pPr>
        <w:pStyle w:val="a8"/>
        <w:ind w:firstLine="567"/>
        <w:jc w:val="both"/>
      </w:pPr>
      <w:r w:rsidRPr="00D52EFE">
        <w:t>- проводит проверку правильности заполнения и соответствия представленных документов требованиям, указанным в пункте 2.6.  Административного регламента;</w:t>
      </w:r>
    </w:p>
    <w:p w:rsidR="00D52EFE" w:rsidRPr="00D52EFE" w:rsidRDefault="00D52EFE" w:rsidP="00D52EFE">
      <w:pPr>
        <w:pStyle w:val="a8"/>
        <w:ind w:firstLine="567"/>
        <w:jc w:val="both"/>
      </w:pPr>
      <w:r w:rsidRPr="00D52EFE">
        <w:t>- осуществляет копирование представленных документов;</w:t>
      </w:r>
    </w:p>
    <w:p w:rsidR="00D52EFE" w:rsidRPr="00D52EFE" w:rsidRDefault="00D52EFE" w:rsidP="00D52EFE">
      <w:pPr>
        <w:pStyle w:val="a8"/>
        <w:ind w:firstLine="567"/>
        <w:jc w:val="both"/>
      </w:pPr>
      <w:r w:rsidRPr="00D52EFE">
        <w:t>- направляет копии документов и реестр документов в Администрацию.</w:t>
      </w:r>
    </w:p>
    <w:p w:rsidR="00D52EFE" w:rsidRPr="00D52EFE" w:rsidRDefault="00D52EFE" w:rsidP="00D52EFE">
      <w:pPr>
        <w:pStyle w:val="a8"/>
        <w:ind w:firstLine="567"/>
        <w:jc w:val="both"/>
      </w:pPr>
      <w:r w:rsidRPr="00D52EFE">
        <w:t>При обнаружении несоответствия документов требованиям, указанным в пункте 2.6. Административного регламента, специалист ОГБУ МФЦ, осуществляющий прием документов, возвращает их Заявителю для устранения выявленных недостатков.</w:t>
      </w:r>
    </w:p>
    <w:p w:rsidR="00D52EFE" w:rsidRPr="00D52EFE" w:rsidRDefault="00D52EFE" w:rsidP="00D52EFE">
      <w:pPr>
        <w:pStyle w:val="a8"/>
        <w:ind w:firstLine="567"/>
        <w:jc w:val="both"/>
      </w:pPr>
      <w:r w:rsidRPr="00D52EFE">
        <w:t>По окончании приема документов специалист ОГБУ МФЦ выдает Заявителю расписку в приеме документов.</w:t>
      </w:r>
    </w:p>
    <w:p w:rsidR="00D52EFE" w:rsidRPr="00D52EFE" w:rsidRDefault="00D52EFE" w:rsidP="00D52EFE">
      <w:pPr>
        <w:pStyle w:val="a8"/>
        <w:ind w:firstLine="567"/>
        <w:jc w:val="both"/>
      </w:pPr>
      <w:proofErr w:type="gramStart"/>
      <w:r w:rsidRPr="00D52EFE">
        <w:t>При указании Заявителем места получения ответа (результата предоставления муниципальной услуги) посредством ОГБУ МФЦ ответственный исполнитель, направляет необходимые документы в ОГБУ МФЦ для их последующей передачи заявителю в срок не более 3 (трех) календарных дней со дня принятия решения о предоставлении (отказе в предоставлении) Заявителю муниципальной услуги, но не позднее 2 (двух) рабочих дней до окончания срока предоставления муниципальной услуги.</w:t>
      </w:r>
      <w:proofErr w:type="gramEnd"/>
    </w:p>
    <w:p w:rsidR="00D52EFE" w:rsidRPr="00D52EFE" w:rsidRDefault="00D52EFE" w:rsidP="00D52EFE">
      <w:pPr>
        <w:pStyle w:val="a8"/>
        <w:ind w:firstLine="567"/>
        <w:jc w:val="both"/>
      </w:pPr>
      <w:r w:rsidRPr="00D52EFE">
        <w:t>Специалист ОГБУ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w:t>
      </w:r>
    </w:p>
    <w:p w:rsidR="00D52EFE" w:rsidRPr="00D52EFE" w:rsidRDefault="00D52EFE" w:rsidP="00D52EFE">
      <w:pPr>
        <w:pStyle w:val="consplusnormal0"/>
        <w:spacing w:before="0" w:beforeAutospacing="0" w:after="0" w:afterAutospacing="0"/>
        <w:ind w:firstLine="567"/>
        <w:jc w:val="both"/>
      </w:pP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lang w:val="en-US"/>
        </w:rPr>
        <w:t>IV</w:t>
      </w:r>
      <w:r w:rsidRPr="00D52EFE">
        <w:rPr>
          <w:rFonts w:ascii="Times New Roman" w:hAnsi="Times New Roman" w:cs="Times New Roman"/>
          <w:b/>
          <w:bCs/>
          <w:sz w:val="24"/>
          <w:szCs w:val="24"/>
        </w:rPr>
        <w:t>. Формы контроля за исполнением Административного регламента</w:t>
      </w:r>
    </w:p>
    <w:p w:rsidR="00D52EFE" w:rsidRPr="00D52EFE" w:rsidRDefault="00D52EFE" w:rsidP="00D52EFE">
      <w:pPr>
        <w:spacing w:after="0"/>
        <w:ind w:firstLine="567"/>
        <w:jc w:val="both"/>
        <w:rPr>
          <w:rFonts w:ascii="Times New Roman" w:hAnsi="Times New Roman" w:cs="Times New Roman"/>
          <w:sz w:val="24"/>
          <w:szCs w:val="24"/>
        </w:rPr>
      </w:pPr>
    </w:p>
    <w:p w:rsidR="00D52EFE" w:rsidRPr="00D52EFE" w:rsidRDefault="00D52EFE" w:rsidP="00D52EFE">
      <w:pPr>
        <w:pStyle w:val="WW-1"/>
        <w:spacing w:line="240" w:lineRule="auto"/>
        <w:ind w:firstLine="567"/>
        <w:jc w:val="both"/>
        <w:rPr>
          <w:color w:val="auto"/>
        </w:rPr>
      </w:pPr>
      <w:r w:rsidRPr="00D52EFE">
        <w:rPr>
          <w:color w:val="auto"/>
        </w:rPr>
        <w:t xml:space="preserve">4.1 Текущий </w:t>
      </w:r>
      <w:proofErr w:type="gramStart"/>
      <w:r w:rsidRPr="00D52EFE">
        <w:rPr>
          <w:color w:val="auto"/>
        </w:rPr>
        <w:t>контроль за</w:t>
      </w:r>
      <w:proofErr w:type="gramEnd"/>
      <w:r w:rsidRPr="00D52EFE">
        <w:rPr>
          <w:color w:val="auto"/>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rsidR="00D52EFE" w:rsidRPr="00D52EFE" w:rsidRDefault="00D52EFE" w:rsidP="00D52EFE">
      <w:pPr>
        <w:pStyle w:val="WW-1"/>
        <w:spacing w:line="240" w:lineRule="auto"/>
        <w:ind w:firstLine="567"/>
        <w:jc w:val="both"/>
        <w:rPr>
          <w:color w:val="auto"/>
        </w:rPr>
      </w:pPr>
      <w:r w:rsidRPr="00D52EFE">
        <w:rPr>
          <w:color w:val="auto"/>
        </w:rPr>
        <w:t xml:space="preserve">4.2.  </w:t>
      </w:r>
      <w:proofErr w:type="gramStart"/>
      <w:r w:rsidRPr="00D52EFE">
        <w:rPr>
          <w:color w:val="auto"/>
        </w:rPr>
        <w:t>Контроль за</w:t>
      </w:r>
      <w:proofErr w:type="gramEnd"/>
      <w:r w:rsidRPr="00D52EFE">
        <w:rPr>
          <w:color w:val="auto"/>
        </w:rPr>
        <w:t xml:space="preserve">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rsidR="00D52EFE" w:rsidRPr="00D52EFE" w:rsidRDefault="00D52EFE" w:rsidP="00D52EFE">
      <w:pPr>
        <w:pStyle w:val="WW-1"/>
        <w:spacing w:line="240" w:lineRule="auto"/>
        <w:ind w:firstLine="567"/>
        <w:jc w:val="both"/>
        <w:rPr>
          <w:color w:val="auto"/>
        </w:rPr>
      </w:pPr>
      <w:r w:rsidRPr="00D52EFE">
        <w:rPr>
          <w:color w:val="auto"/>
        </w:rPr>
        <w:lastRenderedPageBreak/>
        <w:t>Плановые и внеплановые проверки проводятся руководителями соответствующих органов, участвующих в предоставлении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52EFE" w:rsidRPr="00D52EFE" w:rsidRDefault="00D52EFE" w:rsidP="00D52EFE">
      <w:pPr>
        <w:pStyle w:val="WW-1"/>
        <w:spacing w:line="240" w:lineRule="auto"/>
        <w:ind w:firstLine="567"/>
        <w:jc w:val="both"/>
        <w:rPr>
          <w:color w:val="auto"/>
        </w:rPr>
      </w:pPr>
      <w:r w:rsidRPr="00D52EFE">
        <w:rPr>
          <w:color w:val="auto"/>
        </w:rPr>
        <w:t>В ходе плановых и внеплановых проверок:</w:t>
      </w:r>
    </w:p>
    <w:p w:rsidR="00D52EFE" w:rsidRPr="00D52EFE" w:rsidRDefault="00D52EFE" w:rsidP="00D52EFE">
      <w:pPr>
        <w:pStyle w:val="WW-1"/>
        <w:spacing w:line="240" w:lineRule="auto"/>
        <w:ind w:firstLine="567"/>
        <w:jc w:val="both"/>
        <w:rPr>
          <w:color w:val="auto"/>
        </w:rPr>
      </w:pPr>
      <w:r w:rsidRPr="00D52EFE">
        <w:rPr>
          <w:color w:val="auto"/>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 проверяется соблюдение сроков и последовательности исполнения административных процедур;</w:t>
      </w:r>
    </w:p>
    <w:p w:rsidR="00D52EFE" w:rsidRPr="00D52EFE" w:rsidRDefault="00D52EFE" w:rsidP="00D52EFE">
      <w:pPr>
        <w:pStyle w:val="WW-1"/>
        <w:spacing w:line="240" w:lineRule="auto"/>
        <w:ind w:firstLine="567"/>
        <w:jc w:val="both"/>
        <w:rPr>
          <w:color w:val="auto"/>
        </w:rPr>
      </w:pPr>
      <w:r w:rsidRPr="00D52EFE">
        <w:rPr>
          <w:color w:val="auto"/>
        </w:rPr>
        <w:t>- выявляются нарушения прав заявителей, недостатки, допущенные в ходе предоставления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2EFE" w:rsidRPr="00D52EFE" w:rsidRDefault="00D52EFE" w:rsidP="00D52EFE">
      <w:pPr>
        <w:pStyle w:val="WW-1"/>
        <w:spacing w:line="240" w:lineRule="auto"/>
        <w:ind w:firstLine="567"/>
        <w:jc w:val="both"/>
        <w:rPr>
          <w:color w:val="auto"/>
        </w:rPr>
      </w:pPr>
      <w:r w:rsidRPr="00D52EFE">
        <w:rPr>
          <w:color w:val="auto"/>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D52EFE" w:rsidRPr="00D52EFE" w:rsidRDefault="00D52EFE" w:rsidP="00D52EFE">
      <w:pPr>
        <w:pStyle w:val="WW-1"/>
        <w:spacing w:line="240" w:lineRule="auto"/>
        <w:ind w:firstLine="567"/>
        <w:jc w:val="both"/>
        <w:rPr>
          <w:color w:val="auto"/>
        </w:rPr>
      </w:pPr>
      <w:r w:rsidRPr="00D52EFE">
        <w:rPr>
          <w:color w:val="auto"/>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52EFE" w:rsidRPr="00D52EFE" w:rsidRDefault="00D52EFE" w:rsidP="00D52EFE">
      <w:pPr>
        <w:pStyle w:val="WW-1"/>
        <w:spacing w:line="240" w:lineRule="auto"/>
        <w:ind w:firstLine="567"/>
        <w:jc w:val="both"/>
        <w:rPr>
          <w:color w:val="auto"/>
        </w:rPr>
      </w:pPr>
      <w:r w:rsidRPr="00D52EFE">
        <w:rPr>
          <w:color w:val="auto"/>
        </w:rPr>
        <w:t xml:space="preserve">Положения, характеризующие требования к порядку и формам </w:t>
      </w:r>
      <w:proofErr w:type="gramStart"/>
      <w:r w:rsidRPr="00D52EFE">
        <w:rPr>
          <w:color w:val="auto"/>
        </w:rPr>
        <w:t>контроля за</w:t>
      </w:r>
      <w:proofErr w:type="gramEnd"/>
      <w:r w:rsidRPr="00D52EFE">
        <w:rPr>
          <w:color w:val="auto"/>
        </w:rPr>
        <w:t xml:space="preserve"> предоставлением муниципальной услуги, в том числе со стороны граждан, их объединений и организаций:</w:t>
      </w:r>
    </w:p>
    <w:p w:rsidR="00D52EFE" w:rsidRPr="00D52EFE" w:rsidRDefault="00D52EFE" w:rsidP="00D52EFE">
      <w:pPr>
        <w:pStyle w:val="WW-1"/>
        <w:spacing w:line="240" w:lineRule="auto"/>
        <w:ind w:firstLine="567"/>
        <w:jc w:val="both"/>
        <w:rPr>
          <w:color w:val="auto"/>
        </w:rPr>
      </w:pPr>
      <w:r w:rsidRPr="00D52EFE">
        <w:rPr>
          <w:color w:val="auto"/>
        </w:rPr>
        <w:t xml:space="preserve">Порядок и формы </w:t>
      </w:r>
      <w:proofErr w:type="gramStart"/>
      <w:r w:rsidRPr="00D52EFE">
        <w:rPr>
          <w:color w:val="auto"/>
        </w:rPr>
        <w:t>контроля за</w:t>
      </w:r>
      <w:proofErr w:type="gramEnd"/>
      <w:r w:rsidRPr="00D52EFE">
        <w:rPr>
          <w:color w:val="auto"/>
        </w:rPr>
        <w:t xml:space="preserve"> предоставлением муниципальной услуги должны отвечать требованиям непрерывности и действенности (эффективности).</w:t>
      </w:r>
    </w:p>
    <w:p w:rsidR="00D52EFE" w:rsidRPr="00D52EFE" w:rsidRDefault="00D52EFE" w:rsidP="00D52EFE">
      <w:pPr>
        <w:pStyle w:val="WW-1"/>
        <w:spacing w:line="240" w:lineRule="auto"/>
        <w:ind w:firstLine="567"/>
        <w:jc w:val="both"/>
        <w:rPr>
          <w:bCs/>
          <w:color w:val="auto"/>
        </w:rPr>
      </w:pPr>
      <w:r w:rsidRPr="00D52EFE">
        <w:rPr>
          <w:color w:val="auto"/>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D52EFE" w:rsidRPr="00D52EFE" w:rsidRDefault="00D52EFE" w:rsidP="00D52EFE">
      <w:pPr>
        <w:pStyle w:val="ConsPlusNormal"/>
        <w:ind w:firstLine="567"/>
        <w:rPr>
          <w:bCs/>
          <w:szCs w:val="24"/>
        </w:rPr>
      </w:pPr>
    </w:p>
    <w:p w:rsidR="00D52EFE" w:rsidRPr="00D52EFE" w:rsidRDefault="00D52EFE" w:rsidP="00D52EFE">
      <w:pPr>
        <w:spacing w:after="0"/>
        <w:jc w:val="center"/>
        <w:rPr>
          <w:rFonts w:ascii="Times New Roman" w:hAnsi="Times New Roman" w:cs="Times New Roman"/>
          <w:sz w:val="24"/>
          <w:szCs w:val="24"/>
        </w:rPr>
      </w:pPr>
      <w:r w:rsidRPr="00D52EFE">
        <w:rPr>
          <w:rFonts w:ascii="Times New Roman" w:hAnsi="Times New Roman" w:cs="Times New Roman"/>
          <w:b/>
          <w:bCs/>
          <w:sz w:val="24"/>
          <w:szCs w:val="24"/>
          <w:lang w:val="en-US"/>
        </w:rPr>
        <w:t>V</w:t>
      </w:r>
      <w:r w:rsidRPr="00D52EFE">
        <w:rPr>
          <w:rFonts w:ascii="Times New Roman" w:hAnsi="Times New Roman" w:cs="Times New Roman"/>
          <w:b/>
          <w:bCs/>
          <w:sz w:val="24"/>
          <w:szCs w:val="24"/>
        </w:rPr>
        <w:t xml:space="preserve">. </w:t>
      </w:r>
      <w:r w:rsidRPr="00D52EFE">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«Об организации предоставления государственных и муниципальных услуг», а также их должностных лиц, муниципальных служащих, работников</w:t>
      </w:r>
    </w:p>
    <w:p w:rsidR="00D52EFE" w:rsidRPr="00D52EFE" w:rsidRDefault="00D52EFE" w:rsidP="00D52EFE">
      <w:pPr>
        <w:spacing w:after="0"/>
        <w:ind w:firstLine="567"/>
        <w:jc w:val="both"/>
        <w:rPr>
          <w:rFonts w:ascii="Times New Roman" w:hAnsi="Times New Roman" w:cs="Times New Roman"/>
          <w:b/>
          <w:sz w:val="24"/>
          <w:szCs w:val="24"/>
        </w:rPr>
      </w:pP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5.1.  Заявитель муниципальной услуги имеет право на досудебное (внесудебное) обжалование действий (бездействия) и решений, осуществляемых (принимаемых) в ходе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5.2. Предметом досудебного (внесудебного) обжалования являются решения, действия (бездействие) органа, предоставляющего муниципальную услугу, его должностных лиц и </w:t>
      </w:r>
      <w:r w:rsidRPr="00D52EFE">
        <w:rPr>
          <w:rFonts w:ascii="Times New Roman" w:hAnsi="Times New Roman" w:cs="Times New Roman"/>
          <w:sz w:val="24"/>
          <w:szCs w:val="24"/>
        </w:rPr>
        <w:lastRenderedPageBreak/>
        <w:t>муниципальных служащих, задействованных в предоставлении муниципальной услуги, которыми, по мнению заявителя, нарушаются его права и законные интересы.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5.3. Заявитель может обратиться с </w:t>
      </w:r>
      <w:proofErr w:type="gramStart"/>
      <w:r w:rsidRPr="00D52EFE">
        <w:rPr>
          <w:rFonts w:ascii="Times New Roman" w:hAnsi="Times New Roman" w:cs="Times New Roman"/>
          <w:sz w:val="24"/>
          <w:szCs w:val="24"/>
        </w:rPr>
        <w:t>жалобой</w:t>
      </w:r>
      <w:proofErr w:type="gramEnd"/>
      <w:r w:rsidRPr="00D52EFE">
        <w:rPr>
          <w:rFonts w:ascii="Times New Roman" w:hAnsi="Times New Roman" w:cs="Times New Roman"/>
          <w:sz w:val="24"/>
          <w:szCs w:val="24"/>
        </w:rPr>
        <w:t xml:space="preserve"> в том числе в следующих случаях:</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 нарушение срока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52EFE">
        <w:rPr>
          <w:rFonts w:ascii="Times New Roman" w:hAnsi="Times New Roman" w:cs="Times New Roman"/>
          <w:sz w:val="24"/>
          <w:szCs w:val="24"/>
        </w:rPr>
        <w:t xml:space="preserve"> при личном приеме заявителя.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В случае обжалования решений,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жалоба подается на имя Главы Дуляпинского сельского поселения.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5.5. Жалоба должна содержать:</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5.6. </w:t>
      </w:r>
      <w:proofErr w:type="gramStart"/>
      <w:r w:rsidRPr="00D52EFE">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52EFE">
        <w:rPr>
          <w:rFonts w:ascii="Times New Roman" w:hAnsi="Times New Roman" w:cs="Times New Roman"/>
          <w:sz w:val="24"/>
          <w:szCs w:val="24"/>
        </w:rPr>
        <w:t xml:space="preserve"> дня ее регистрации.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5.7. По результатам рассмотрения жалобы принимается одно из следующих решений:</w:t>
      </w:r>
    </w:p>
    <w:p w:rsidR="00D52EFE" w:rsidRPr="00D52EFE" w:rsidRDefault="00D52EFE" w:rsidP="00D52EFE">
      <w:pPr>
        <w:spacing w:after="0"/>
        <w:jc w:val="both"/>
        <w:rPr>
          <w:rFonts w:ascii="Times New Roman" w:hAnsi="Times New Roman" w:cs="Times New Roman"/>
          <w:sz w:val="24"/>
          <w:szCs w:val="24"/>
        </w:rPr>
      </w:pPr>
      <w:proofErr w:type="gramStart"/>
      <w:r w:rsidRPr="00D52EF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roofErr w:type="gramEnd"/>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2) в удовлетворении жалобы отказывается.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lastRenderedPageBreak/>
        <w:t>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2EFE">
        <w:rPr>
          <w:rFonts w:ascii="Times New Roman" w:hAnsi="Times New Roman" w:cs="Times New Roman"/>
          <w:sz w:val="24"/>
          <w:szCs w:val="24"/>
        </w:rPr>
        <w:t>неудобства</w:t>
      </w:r>
      <w:proofErr w:type="gramEnd"/>
      <w:r w:rsidRPr="00D52EF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5.8.2. В случае признания </w:t>
      </w:r>
      <w:proofErr w:type="gramStart"/>
      <w:r w:rsidRPr="00D52EFE">
        <w:rPr>
          <w:rFonts w:ascii="Times New Roman" w:hAnsi="Times New Roman" w:cs="Times New Roman"/>
          <w:sz w:val="24"/>
          <w:szCs w:val="24"/>
        </w:rPr>
        <w:t>жалобы</w:t>
      </w:r>
      <w:proofErr w:type="gramEnd"/>
      <w:r w:rsidRPr="00D52EFE">
        <w:rPr>
          <w:rFonts w:ascii="Times New Roman" w:hAnsi="Times New Roman" w:cs="Times New Roman"/>
          <w:sz w:val="24"/>
          <w:szCs w:val="24"/>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D52EFE" w:rsidRPr="00D52EFE"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5.9. В случае установления в ходе или по результатам </w:t>
      </w:r>
      <w:proofErr w:type="gramStart"/>
      <w:r w:rsidRPr="00D52EF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52EFE">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5.4, незамедлительно направляет имеющиеся материалы в органы прокуратуры</w:t>
      </w:r>
      <w:r w:rsidR="006D22EE">
        <w:rPr>
          <w:rFonts w:ascii="Times New Roman" w:hAnsi="Times New Roman" w:cs="Times New Roman"/>
          <w:sz w:val="24"/>
          <w:szCs w:val="24"/>
        </w:rPr>
        <w:t>».</w:t>
      </w:r>
    </w:p>
    <w:p w:rsidR="00D52EFE" w:rsidRPr="006866E4" w:rsidRDefault="00D52EFE" w:rsidP="00D52EFE">
      <w:pPr>
        <w:spacing w:after="0"/>
        <w:jc w:val="both"/>
        <w:rPr>
          <w:rFonts w:ascii="Times New Roman" w:hAnsi="Times New Roman" w:cs="Times New Roman"/>
          <w:sz w:val="24"/>
          <w:szCs w:val="24"/>
        </w:rPr>
      </w:pPr>
      <w:r w:rsidRPr="00D52EFE">
        <w:rPr>
          <w:rFonts w:ascii="Times New Roman" w:hAnsi="Times New Roman" w:cs="Times New Roman"/>
          <w:sz w:val="24"/>
          <w:szCs w:val="24"/>
        </w:rPr>
        <w:t xml:space="preserve">5.10. </w:t>
      </w:r>
      <w:proofErr w:type="gramStart"/>
      <w:r w:rsidRPr="00D52EFE">
        <w:rPr>
          <w:rFonts w:ascii="Times New Roman" w:hAnsi="Times New Roman" w:cs="Times New Roman"/>
          <w:sz w:val="24"/>
          <w:szCs w:val="24"/>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6866E4">
        <w:rPr>
          <w:rFonts w:ascii="Times New Roman" w:hAnsi="Times New Roman" w:cs="Times New Roman"/>
          <w:sz w:val="24"/>
          <w:szCs w:val="24"/>
          <w:shd w:val="clear" w:color="auto" w:fill="FFFFFF"/>
        </w:rPr>
        <w:t>с </w:t>
      </w:r>
      <w:hyperlink r:id="rId9" w:anchor="dst101816" w:history="1">
        <w:r w:rsidRPr="006866E4">
          <w:rPr>
            <w:rStyle w:val="a4"/>
            <w:rFonts w:ascii="Times New Roman" w:hAnsi="Times New Roman" w:cs="Times New Roman"/>
            <w:color w:val="auto"/>
            <w:sz w:val="24"/>
            <w:szCs w:val="24"/>
            <w:u w:val="none"/>
            <w:shd w:val="clear" w:color="auto" w:fill="FFFFFF"/>
          </w:rPr>
          <w:t>частью 2 статьи 6</w:t>
        </w:r>
      </w:hyperlink>
      <w:r w:rsidRPr="006866E4">
        <w:rPr>
          <w:rFonts w:ascii="Times New Roman" w:hAnsi="Times New Roman" w:cs="Times New Roman"/>
          <w:sz w:val="24"/>
          <w:szCs w:val="24"/>
          <w:shd w:val="clear" w:color="auto" w:fill="FFFFFF"/>
        </w:rPr>
        <w:t> Градостроительного кодекса Российской Федерации, может быть подана</w:t>
      </w:r>
      <w:proofErr w:type="gramEnd"/>
      <w:r w:rsidRPr="006866E4">
        <w:rPr>
          <w:rFonts w:ascii="Times New Roman" w:hAnsi="Times New Roman" w:cs="Times New Roman"/>
          <w:sz w:val="24"/>
          <w:szCs w:val="24"/>
          <w:shd w:val="clear" w:color="auto" w:fill="FFFFFF"/>
        </w:rPr>
        <w:t xml:space="preserve"> такими лицами в порядке, установленном законодательством РФ, либо в порядке, установленном антимонопольным </w:t>
      </w:r>
      <w:hyperlink r:id="rId10" w:anchor="dst692" w:history="1">
        <w:r w:rsidRPr="006866E4">
          <w:rPr>
            <w:rStyle w:val="a4"/>
            <w:rFonts w:ascii="Times New Roman" w:hAnsi="Times New Roman" w:cs="Times New Roman"/>
            <w:color w:val="auto"/>
            <w:sz w:val="24"/>
            <w:szCs w:val="24"/>
            <w:u w:val="none"/>
            <w:shd w:val="clear" w:color="auto" w:fill="FFFFFF"/>
          </w:rPr>
          <w:t>законодательством</w:t>
        </w:r>
      </w:hyperlink>
      <w:r w:rsidRPr="006866E4">
        <w:rPr>
          <w:rFonts w:ascii="Times New Roman" w:hAnsi="Times New Roman" w:cs="Times New Roman"/>
          <w:sz w:val="24"/>
          <w:szCs w:val="24"/>
          <w:shd w:val="clear" w:color="auto" w:fill="FFFFFF"/>
        </w:rPr>
        <w:t> Российской Федерации, в антимонопольный орган.</w:t>
      </w:r>
    </w:p>
    <w:p w:rsidR="00D52EFE" w:rsidRPr="00D52EFE" w:rsidRDefault="00D52EFE" w:rsidP="00D52EFE">
      <w:pPr>
        <w:pStyle w:val="ConsPlusNormal"/>
        <w:jc w:val="right"/>
        <w:rPr>
          <w:szCs w:val="24"/>
        </w:rPr>
      </w:pPr>
      <w:r w:rsidRPr="00D52EFE">
        <w:rPr>
          <w:szCs w:val="24"/>
          <w:lang w:eastAsia="zh-CN"/>
        </w:rPr>
        <w:br w:type="page"/>
      </w:r>
      <w:r w:rsidRPr="00D52EFE">
        <w:rPr>
          <w:szCs w:val="24"/>
        </w:rPr>
        <w:lastRenderedPageBreak/>
        <w:t>Приложение 1</w:t>
      </w:r>
    </w:p>
    <w:p w:rsidR="00D52EFE" w:rsidRPr="00D52EFE" w:rsidRDefault="00D52EFE" w:rsidP="00D52EFE">
      <w:pPr>
        <w:pStyle w:val="ConsPlusNormal"/>
        <w:jc w:val="right"/>
        <w:rPr>
          <w:szCs w:val="24"/>
        </w:rPr>
      </w:pPr>
      <w:r w:rsidRPr="00D52EFE">
        <w:rPr>
          <w:szCs w:val="24"/>
        </w:rPr>
        <w:t>к административному регламенту</w:t>
      </w:r>
    </w:p>
    <w:p w:rsidR="00D52EFE" w:rsidRPr="00D52EFE" w:rsidRDefault="00D52EFE" w:rsidP="00D52EFE">
      <w:pPr>
        <w:pStyle w:val="ConsPlusNormal"/>
        <w:ind w:firstLine="708"/>
        <w:jc w:val="right"/>
        <w:rPr>
          <w:szCs w:val="24"/>
        </w:rPr>
      </w:pPr>
      <w:r w:rsidRPr="00D52EFE">
        <w:rPr>
          <w:szCs w:val="24"/>
        </w:rPr>
        <w:t>предоставления муниципальной услуги</w:t>
      </w:r>
    </w:p>
    <w:p w:rsidR="00D52EFE" w:rsidRPr="00D52EFE" w:rsidRDefault="00D52EFE" w:rsidP="00D52EFE">
      <w:pPr>
        <w:pStyle w:val="ConsPlusNormal"/>
        <w:jc w:val="right"/>
        <w:rPr>
          <w:szCs w:val="24"/>
        </w:rPr>
      </w:pPr>
      <w:r w:rsidRPr="00D52EFE">
        <w:rPr>
          <w:szCs w:val="24"/>
        </w:rPr>
        <w:t>«</w:t>
      </w:r>
      <w:r w:rsidRPr="00D52EFE">
        <w:rPr>
          <w:bCs/>
          <w:szCs w:val="24"/>
        </w:rPr>
        <w:t>Присвоение, изменение и аннулирование адреса объекту недвижимости, находящемуся в границах населенных пунктов</w:t>
      </w:r>
      <w:r w:rsidRPr="00D52EFE">
        <w:rPr>
          <w:szCs w:val="24"/>
        </w:rPr>
        <w:t>»</w:t>
      </w:r>
    </w:p>
    <w:p w:rsidR="00D52EFE" w:rsidRPr="00D52EFE" w:rsidRDefault="00D52EFE" w:rsidP="00D52EFE">
      <w:pPr>
        <w:pStyle w:val="ConsPlusNormal"/>
        <w:jc w:val="right"/>
        <w:rPr>
          <w:szCs w:val="24"/>
        </w:rPr>
      </w:pPr>
    </w:p>
    <w:p w:rsidR="00D52EFE" w:rsidRPr="00D52EFE" w:rsidRDefault="00D52EFE" w:rsidP="00D52EFE">
      <w:pPr>
        <w:pStyle w:val="ConsPlusNormal"/>
        <w:jc w:val="right"/>
        <w:rPr>
          <w:szCs w:val="24"/>
        </w:rP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Style w:val="s10"/>
          <w:rFonts w:ascii="Times New Roman" w:hAnsi="Times New Roman" w:cs="Times New Roman"/>
          <w:b/>
          <w:bCs/>
          <w:sz w:val="24"/>
          <w:szCs w:val="24"/>
        </w:rPr>
        <w:t>ФОРМА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Style w:val="s10"/>
          <w:rFonts w:ascii="Times New Roman" w:hAnsi="Times New Roman" w:cs="Times New Roman"/>
          <w:b/>
          <w:bCs/>
          <w:sz w:val="24"/>
          <w:szCs w:val="24"/>
        </w:rPr>
        <w:t>решения об отказе в присвоении</w:t>
      </w:r>
      <w:r w:rsidRPr="00D52EFE">
        <w:rPr>
          <w:rFonts w:ascii="Times New Roman" w:hAnsi="Times New Roman" w:cs="Times New Roman"/>
          <w:bCs/>
          <w:sz w:val="24"/>
          <w:szCs w:val="24"/>
        </w:rPr>
        <w:t>,</w:t>
      </w:r>
      <w:r w:rsidRPr="00D52EFE">
        <w:rPr>
          <w:rFonts w:ascii="Times New Roman" w:hAnsi="Times New Roman" w:cs="Times New Roman"/>
          <w:b/>
          <w:bCs/>
          <w:sz w:val="24"/>
          <w:szCs w:val="24"/>
        </w:rPr>
        <w:t xml:space="preserve"> изменении и аннулировании адреса объекту недвижимости</w:t>
      </w:r>
      <w:r w:rsidRPr="00D52EFE">
        <w:rPr>
          <w:rFonts w:ascii="Times New Roman" w:hAnsi="Times New Roman" w:cs="Times New Roman"/>
          <w:b/>
          <w:sz w:val="24"/>
          <w:szCs w:val="24"/>
        </w:rPr>
        <w:t> </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___________________________________________________</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___________________________________________________</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(Ф.И.О., адрес заявителя (представителя) заявителя)</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___________________________________________________</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w:t>
      </w:r>
      <w:proofErr w:type="gramStart"/>
      <w:r w:rsidRPr="00D52EFE">
        <w:rPr>
          <w:rFonts w:ascii="Times New Roman" w:hAnsi="Times New Roman" w:cs="Times New Roman"/>
          <w:sz w:val="24"/>
          <w:szCs w:val="24"/>
        </w:rPr>
        <w:t>(регистрационный номер заявления о присвоении</w:t>
      </w:r>
      <w:proofErr w:type="gramEnd"/>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объекту адресации адреса или аннулировании его</w:t>
      </w:r>
    </w:p>
    <w:p w:rsidR="00D52EFE" w:rsidRPr="00D52EFE" w:rsidRDefault="00D52EFE" w:rsidP="00D52EFE">
      <w:pPr>
        <w:pStyle w:val="HTML"/>
        <w:shd w:val="clear" w:color="auto" w:fill="FFFFFF"/>
        <w:spacing w:after="0"/>
        <w:jc w:val="right"/>
        <w:rPr>
          <w:rFonts w:ascii="Times New Roman" w:hAnsi="Times New Roman" w:cs="Times New Roman"/>
          <w:sz w:val="24"/>
          <w:szCs w:val="24"/>
        </w:rPr>
      </w:pPr>
      <w:r w:rsidRPr="00D52EFE">
        <w:rPr>
          <w:rFonts w:ascii="Times New Roman" w:hAnsi="Times New Roman" w:cs="Times New Roman"/>
          <w:sz w:val="24"/>
          <w:szCs w:val="24"/>
        </w:rPr>
        <w:t xml:space="preserve">                                              адреса)</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right"/>
      </w:pPr>
      <w:r w:rsidRPr="00D52EFE">
        <w:t> </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Решение об отказе</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в присвоении объекту адресации адреса или аннулировании его адреса</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both"/>
      </w:pPr>
      <w:r w:rsidRPr="00D52EFE">
        <w:t> </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от ___________     N 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(наименование органа местного самоуправления, органа государственной</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власти субъекта Российской Федерации - города федерального значения или</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органа местного самоуправления внутригородского муниципального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образования города федерального значения, уполномоченного законом</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субъекта Российской Федерации)</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both"/>
      </w:pPr>
      <w:r w:rsidRPr="00D52EFE">
        <w:t> </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сообщает, что 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(Ф.И.О. заявителя в дательном падеже, наименование,</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номер и дата выдачи документа, подтверждающего личность, почтовый</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адрес - для физического лица; полное наименование, ИНН, КПП (для</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российского юридического лица), страна, дата и номер регистрации (</w:t>
      </w:r>
      <w:proofErr w:type="gramStart"/>
      <w:r w:rsidRPr="00D52EFE">
        <w:rPr>
          <w:rFonts w:ascii="Times New Roman" w:hAnsi="Times New Roman" w:cs="Times New Roman"/>
          <w:sz w:val="24"/>
          <w:szCs w:val="24"/>
        </w:rPr>
        <w:t>для</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иностранного юридического лица), почтовый адрес - для юридического лица)</w:t>
      </w:r>
      <w:proofErr w:type="gramEnd"/>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 xml:space="preserve">на   основании  </w:t>
      </w:r>
      <w:hyperlink r:id="rId11" w:anchor="block_1000" w:history="1">
        <w:r w:rsidRPr="00D52EFE">
          <w:rPr>
            <w:rStyle w:val="a4"/>
            <w:rFonts w:ascii="Times New Roman" w:hAnsi="Times New Roman" w:cs="Times New Roman"/>
            <w:color w:val="auto"/>
            <w:sz w:val="24"/>
            <w:szCs w:val="24"/>
          </w:rPr>
          <w:t>Правил</w:t>
        </w:r>
      </w:hyperlink>
      <w:r w:rsidRPr="00D52EFE">
        <w:rPr>
          <w:rFonts w:ascii="Times New Roman" w:hAnsi="Times New Roman" w:cs="Times New Roman"/>
          <w:sz w:val="24"/>
          <w:szCs w:val="24"/>
        </w:rPr>
        <w:t xml:space="preserve">   присвоения,  изменения и аннулирования  адресов,</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утвержденных</w:t>
      </w:r>
      <w:proofErr w:type="gramEnd"/>
      <w:r w:rsidRPr="00D52EFE">
        <w:rPr>
          <w:rFonts w:ascii="Times New Roman" w:hAnsi="Times New Roman" w:cs="Times New Roman"/>
          <w:sz w:val="24"/>
          <w:szCs w:val="24"/>
        </w:rPr>
        <w:t xml:space="preserve">   </w:t>
      </w:r>
      <w:hyperlink r:id="rId12" w:history="1">
        <w:r w:rsidRPr="00D52EFE">
          <w:rPr>
            <w:rStyle w:val="a4"/>
            <w:rFonts w:ascii="Times New Roman" w:hAnsi="Times New Roman" w:cs="Times New Roman"/>
            <w:color w:val="auto"/>
            <w:sz w:val="24"/>
            <w:szCs w:val="24"/>
          </w:rPr>
          <w:t>постановлением</w:t>
        </w:r>
      </w:hyperlink>
      <w:r w:rsidRPr="00D52EFE">
        <w:rPr>
          <w:rFonts w:ascii="Times New Roman" w:hAnsi="Times New Roman" w:cs="Times New Roman"/>
          <w:sz w:val="24"/>
          <w:szCs w:val="24"/>
        </w:rPr>
        <w:t xml:space="preserve">    Правительства    Российской    Федерации</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от 19 ноября 2014 г. N 1221, отказано в присвоении (аннулировании) адреса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следующему</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(нужное подчеркнуть)</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lastRenderedPageBreak/>
        <w:t>объекту адресации 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(вид и наименование объекта адресации, описание</w:t>
      </w:r>
      <w:proofErr w:type="gramEnd"/>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местонахождения объекта адресации в случае обращения заявителя 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proofErr w:type="gramStart"/>
      <w:r w:rsidRPr="00D52EFE">
        <w:rPr>
          <w:rFonts w:ascii="Times New Roman" w:hAnsi="Times New Roman" w:cs="Times New Roman"/>
          <w:sz w:val="24"/>
          <w:szCs w:val="24"/>
        </w:rPr>
        <w:t>присвоении</w:t>
      </w:r>
      <w:proofErr w:type="gramEnd"/>
      <w:r w:rsidRPr="00D52EFE">
        <w:rPr>
          <w:rFonts w:ascii="Times New Roman" w:hAnsi="Times New Roman" w:cs="Times New Roman"/>
          <w:sz w:val="24"/>
          <w:szCs w:val="24"/>
        </w:rPr>
        <w:t xml:space="preserve"> объекту адресации адреса,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адрес объекта адресации в случае обращения заявителя об аннулировании</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его адреса)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 xml:space="preserve">в связи </w:t>
      </w:r>
      <w:proofErr w:type="gramStart"/>
      <w:r w:rsidRPr="00D52EFE">
        <w:rPr>
          <w:rFonts w:ascii="Times New Roman" w:hAnsi="Times New Roman" w:cs="Times New Roman"/>
          <w:sz w:val="24"/>
          <w:szCs w:val="24"/>
        </w:rPr>
        <w:t>с</w:t>
      </w:r>
      <w:proofErr w:type="gramEnd"/>
      <w:r w:rsidRPr="00D52EFE">
        <w:rPr>
          <w:rFonts w:ascii="Times New Roman" w:hAnsi="Times New Roman" w:cs="Times New Roman"/>
          <w:sz w:val="24"/>
          <w:szCs w:val="24"/>
        </w:rPr>
        <w:t xml:space="preserve"> 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________________________________________________________________________.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(основание отказа)</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Уполномоченное   лицо   органа   местного   самоуправления,   органа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государственной   власти   субъекта   Российской   Федерации   -   города</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федерального значения или органа местного самоуправления внутригородского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муниципального образования города федерального значения,  уполномоченного</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законом субъекта Российской Федерации</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______________________________________                      _____________</w:t>
      </w:r>
    </w:p>
    <w:p w:rsidR="00D52EFE" w:rsidRPr="00D52EFE" w:rsidRDefault="00D52EFE" w:rsidP="00D52EFE">
      <w:pPr>
        <w:pStyle w:val="HTML"/>
        <w:shd w:val="clear" w:color="auto" w:fill="FFFFFF"/>
        <w:spacing w:after="0"/>
        <w:jc w:val="center"/>
        <w:rPr>
          <w:rFonts w:ascii="Times New Roman" w:hAnsi="Times New Roman" w:cs="Times New Roman"/>
          <w:sz w:val="24"/>
          <w:szCs w:val="24"/>
        </w:rPr>
      </w:pPr>
      <w:r w:rsidRPr="00D52EFE">
        <w:rPr>
          <w:rFonts w:ascii="Times New Roman" w:hAnsi="Times New Roman" w:cs="Times New Roman"/>
          <w:sz w:val="24"/>
          <w:szCs w:val="24"/>
        </w:rPr>
        <w:t>(должность, Ф.И.О.)                                   (подпись)</w:t>
      </w:r>
    </w:p>
    <w:p w:rsidR="00D52EFE" w:rsidRPr="00D52EFE" w:rsidRDefault="00D52EFE" w:rsidP="00D52EF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jc w:val="center"/>
      </w:pPr>
    </w:p>
    <w:p w:rsidR="00D52EFE" w:rsidRPr="00D52EFE" w:rsidRDefault="006866E4" w:rsidP="006866E4">
      <w:pPr>
        <w:pStyle w:val="HTML"/>
        <w:shd w:val="clear" w:color="auto" w:fill="FFFFFF"/>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2EFE" w:rsidRPr="00D52EFE">
        <w:rPr>
          <w:rFonts w:ascii="Times New Roman" w:hAnsi="Times New Roman" w:cs="Times New Roman"/>
          <w:sz w:val="24"/>
          <w:szCs w:val="24"/>
        </w:rPr>
        <w:t>М.П.</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lang w:eastAsia="zh-CN"/>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lastRenderedPageBreak/>
        <w:t>Приложение №2</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к административному регламенту</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szCs w:val="24"/>
        </w:rPr>
      </w:pPr>
      <w:r w:rsidRPr="00D52EFE">
        <w:rPr>
          <w:szCs w:val="24"/>
        </w:rPr>
        <w:t>предоставления муниципальной услуги</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szCs w:val="24"/>
        </w:rPr>
        <w:t>«</w:t>
      </w:r>
      <w:r w:rsidRPr="00D52EFE">
        <w:rPr>
          <w:bCs/>
          <w:szCs w:val="24"/>
        </w:rPr>
        <w:t>Присвоение, изменение и аннулирование адреса объекту недвижимости, находящемуся в границах населенных пунктов</w:t>
      </w:r>
      <w:r w:rsidRPr="00D52EFE">
        <w:rPr>
          <w:szCs w:val="24"/>
        </w:rPr>
        <w:t>»</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D52EFE">
        <w:rPr>
          <w:rFonts w:ascii="Times New Roman" w:hAnsi="Times New Roman" w:cs="Times New Roman"/>
          <w:b/>
          <w:sz w:val="24"/>
          <w:szCs w:val="24"/>
        </w:rPr>
        <w:t>БЛОК – СХЕМА</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sz w:val="24"/>
          <w:szCs w:val="24"/>
        </w:rPr>
      </w:pPr>
      <w:r w:rsidRPr="00D52EFE">
        <w:rPr>
          <w:rFonts w:ascii="Times New Roman" w:hAnsi="Times New Roman" w:cs="Times New Roman"/>
          <w:b/>
          <w:sz w:val="24"/>
          <w:szCs w:val="24"/>
        </w:rPr>
        <w:t>Процедуры по предоставлению муниципальной услуги</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7760" behindDoc="0" locked="0" layoutInCell="1" allowOverlap="1" wp14:anchorId="187685DE" wp14:editId="15FA562A">
                <wp:simplePos x="0" y="0"/>
                <wp:positionH relativeFrom="column">
                  <wp:posOffset>914400</wp:posOffset>
                </wp:positionH>
                <wp:positionV relativeFrom="paragraph">
                  <wp:posOffset>-1270</wp:posOffset>
                </wp:positionV>
                <wp:extent cx="3867785" cy="584200"/>
                <wp:effectExtent l="0" t="0" r="18415" b="2540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5842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Обращение с заявлением о присвоении, изменении и аннулировании адреса объекту недвижимости, находящемуся в границах населенных пунктов</w:t>
                            </w:r>
                          </w:p>
                          <w:p w:rsidR="00D52EFE" w:rsidRDefault="00D52EFE" w:rsidP="00D52EFE">
                            <w:pPr>
                              <w:rPr>
                                <w:sz w:val="24"/>
                                <w:szCs w:val="24"/>
                              </w:rPr>
                            </w:pPr>
                          </w:p>
                          <w:p w:rsidR="00D52EFE" w:rsidRDefault="00D52EFE" w:rsidP="00D52EFE"/>
                          <w:p w:rsidR="00D52EFE" w:rsidRDefault="00D52EFE" w:rsidP="00D52EFE"/>
                          <w:p w:rsidR="00D52EFE" w:rsidRDefault="00D52EFE" w:rsidP="00D52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in;margin-top:-.1pt;width:304.55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Обращение с заявлением о присвоении, изменении и аннулировании адреса объекту недвижимости, находящемуся в границах населенных пунктов</w:t>
                      </w:r>
                    </w:p>
                    <w:p w:rsidR="00D52EFE" w:rsidRDefault="00D52EFE" w:rsidP="00D52EFE">
                      <w:pPr>
                        <w:rPr>
                          <w:sz w:val="24"/>
                          <w:szCs w:val="24"/>
                        </w:rPr>
                      </w:pPr>
                    </w:p>
                    <w:p w:rsidR="00D52EFE" w:rsidRDefault="00D52EFE" w:rsidP="00D52EFE"/>
                    <w:p w:rsidR="00D52EFE" w:rsidRDefault="00D52EFE" w:rsidP="00D52EFE"/>
                    <w:p w:rsidR="00D52EFE" w:rsidRDefault="00D52EFE" w:rsidP="00D52EFE"/>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8784" behindDoc="0" locked="0" layoutInCell="1" allowOverlap="1" wp14:anchorId="55DB3F9E" wp14:editId="572471F4">
                <wp:simplePos x="0" y="0"/>
                <wp:positionH relativeFrom="column">
                  <wp:posOffset>-571500</wp:posOffset>
                </wp:positionH>
                <wp:positionV relativeFrom="paragraph">
                  <wp:posOffset>821690</wp:posOffset>
                </wp:positionV>
                <wp:extent cx="1625600" cy="1203960"/>
                <wp:effectExtent l="0" t="0" r="12700"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20396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В Администрацию Дуляпинского сельского поселения:</w:t>
                            </w:r>
                          </w:p>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 на личном приеме</w:t>
                            </w:r>
                          </w:p>
                          <w:p w:rsidR="00D52EFE" w:rsidRDefault="00D52EFE" w:rsidP="00D52EFE">
                            <w:pPr>
                              <w:spacing w:after="0" w:line="240" w:lineRule="auto"/>
                              <w:jc w:val="center"/>
                            </w:pPr>
                            <w:r w:rsidRPr="00D52EFE">
                              <w:rPr>
                                <w:rFonts w:ascii="Times New Roman" w:hAnsi="Times New Roman" w:cs="Times New Roman"/>
                                <w:sz w:val="20"/>
                                <w:szCs w:val="20"/>
                              </w:rPr>
                              <w:t>-через официальный</w:t>
                            </w:r>
                            <w:r>
                              <w:t xml:space="preserve"> </w:t>
                            </w:r>
                            <w:r w:rsidRPr="00D52EFE">
                              <w:rPr>
                                <w:rFonts w:ascii="Times New Roman" w:hAnsi="Times New Roman" w:cs="Times New Roman"/>
                                <w:sz w:val="20"/>
                                <w:szCs w:val="20"/>
                              </w:rPr>
                              <w:t>адрес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45pt;margin-top:64.7pt;width:128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">
                <v:textbox>
                  <w:txbxContent>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В Администрацию Дуляпинского сельского поселения:</w:t>
                      </w:r>
                    </w:p>
                    <w:p w:rsidR="00D52EFE" w:rsidRPr="00D52EFE" w:rsidRDefault="00D52EFE" w:rsidP="00D52EFE">
                      <w:pPr>
                        <w:spacing w:after="0" w:line="240" w:lineRule="auto"/>
                        <w:jc w:val="center"/>
                        <w:rPr>
                          <w:rFonts w:ascii="Times New Roman" w:hAnsi="Times New Roman" w:cs="Times New Roman"/>
                          <w:sz w:val="20"/>
                          <w:szCs w:val="20"/>
                        </w:rPr>
                      </w:pPr>
                      <w:r w:rsidRPr="00D52EFE">
                        <w:rPr>
                          <w:rFonts w:ascii="Times New Roman" w:hAnsi="Times New Roman" w:cs="Times New Roman"/>
                          <w:sz w:val="20"/>
                          <w:szCs w:val="20"/>
                        </w:rPr>
                        <w:t>- на личном приеме</w:t>
                      </w:r>
                    </w:p>
                    <w:p w:rsidR="00D52EFE" w:rsidRDefault="00D52EFE" w:rsidP="00D52EFE">
                      <w:pPr>
                        <w:spacing w:after="0" w:line="240" w:lineRule="auto"/>
                        <w:jc w:val="center"/>
                      </w:pPr>
                      <w:r w:rsidRPr="00D52EFE">
                        <w:rPr>
                          <w:rFonts w:ascii="Times New Roman" w:hAnsi="Times New Roman" w:cs="Times New Roman"/>
                          <w:sz w:val="20"/>
                          <w:szCs w:val="20"/>
                        </w:rPr>
                        <w:t>-через официальный</w:t>
                      </w:r>
                      <w:r>
                        <w:t xml:space="preserve"> </w:t>
                      </w:r>
                      <w:r w:rsidRPr="00D52EFE">
                        <w:rPr>
                          <w:rFonts w:ascii="Times New Roman" w:hAnsi="Times New Roman" w:cs="Times New Roman"/>
                          <w:sz w:val="20"/>
                          <w:szCs w:val="20"/>
                        </w:rPr>
                        <w:t>адрес электронной почты</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14:anchorId="34A43C95" wp14:editId="1BB4E6B7">
                <wp:simplePos x="0" y="0"/>
                <wp:positionH relativeFrom="column">
                  <wp:posOffset>4686300</wp:posOffset>
                </wp:positionH>
                <wp:positionV relativeFrom="paragraph">
                  <wp:posOffset>821690</wp:posOffset>
                </wp:positionV>
                <wp:extent cx="1346200" cy="800100"/>
                <wp:effectExtent l="0" t="0" r="2540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8001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369pt;margin-top:64.7pt;width:10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Через Портал государственных и муниципальных услуг</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632EF455" wp14:editId="1B6054A5">
                <wp:simplePos x="0" y="0"/>
                <wp:positionH relativeFrom="column">
                  <wp:posOffset>1143000</wp:posOffset>
                </wp:positionH>
                <wp:positionV relativeFrom="paragraph">
                  <wp:posOffset>821690</wp:posOffset>
                </wp:positionV>
                <wp:extent cx="1625600" cy="787400"/>
                <wp:effectExtent l="0" t="0" r="1270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74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Многофункциональный центр предоставления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90pt;margin-top:64.7pt;width:128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Многофункциональный центр предоставления государственных и муниципальных услуг</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1856" behindDoc="0" locked="0" layoutInCell="1" allowOverlap="1" wp14:anchorId="19E75C97" wp14:editId="5BD7DEFA">
                <wp:simplePos x="0" y="0"/>
                <wp:positionH relativeFrom="column">
                  <wp:posOffset>2857500</wp:posOffset>
                </wp:positionH>
                <wp:positionV relativeFrom="paragraph">
                  <wp:posOffset>821690</wp:posOffset>
                </wp:positionV>
                <wp:extent cx="1739900" cy="787400"/>
                <wp:effectExtent l="0" t="0" r="12700"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7874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 почте в администрацию Дуляпинского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0" style="position:absolute;margin-left:225pt;margin-top:64.7pt;width:137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 почте в администрацию Дуляпинского сельского поселения</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2880" behindDoc="0" locked="0" layoutInCell="1" allowOverlap="1" wp14:anchorId="12237DE5" wp14:editId="76A18830">
                <wp:simplePos x="0" y="0"/>
                <wp:positionH relativeFrom="column">
                  <wp:posOffset>-228600</wp:posOffset>
                </wp:positionH>
                <wp:positionV relativeFrom="paragraph">
                  <wp:posOffset>394335</wp:posOffset>
                </wp:positionV>
                <wp:extent cx="1028700" cy="342900"/>
                <wp:effectExtent l="38100" t="0" r="19050" b="762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05pt" to="6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14:anchorId="4F7E546E" wp14:editId="3C79DFB8">
                <wp:simplePos x="0" y="0"/>
                <wp:positionH relativeFrom="column">
                  <wp:posOffset>4782185</wp:posOffset>
                </wp:positionH>
                <wp:positionV relativeFrom="paragraph">
                  <wp:posOffset>394335</wp:posOffset>
                </wp:positionV>
                <wp:extent cx="1143000" cy="342900"/>
                <wp:effectExtent l="0" t="0" r="38100" b="762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1.05pt" to="466.5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MPZQIAAIE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4FFA9531" wp14:editId="5B3A649F">
                <wp:simplePos x="0" y="0"/>
                <wp:positionH relativeFrom="column">
                  <wp:posOffset>1943100</wp:posOffset>
                </wp:positionH>
                <wp:positionV relativeFrom="paragraph">
                  <wp:posOffset>609600</wp:posOffset>
                </wp:positionV>
                <wp:extent cx="228600" cy="228600"/>
                <wp:effectExtent l="38100" t="0" r="190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8pt" to="1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14:anchorId="4401C966" wp14:editId="13982978">
                <wp:simplePos x="0" y="0"/>
                <wp:positionH relativeFrom="column">
                  <wp:posOffset>3543300</wp:posOffset>
                </wp:positionH>
                <wp:positionV relativeFrom="paragraph">
                  <wp:posOffset>587375</wp:posOffset>
                </wp:positionV>
                <wp:extent cx="228600" cy="228600"/>
                <wp:effectExtent l="0" t="0" r="7620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6.25pt" to="297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Si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">
                <v:stroke endarrow="block"/>
              </v:line>
            </w:pict>
          </mc:Fallback>
        </mc:AlternateConten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46976" behindDoc="0" locked="0" layoutInCell="1" allowOverlap="1" wp14:anchorId="2402B409" wp14:editId="16C19144">
                <wp:simplePos x="0" y="0"/>
                <wp:positionH relativeFrom="column">
                  <wp:posOffset>3653790</wp:posOffset>
                </wp:positionH>
                <wp:positionV relativeFrom="paragraph">
                  <wp:posOffset>101600</wp:posOffset>
                </wp:positionV>
                <wp:extent cx="0" cy="238125"/>
                <wp:effectExtent l="76200" t="0" r="76200" b="476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7pt,8pt" to="28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14:anchorId="305B7501" wp14:editId="3FA4755E">
                <wp:simplePos x="0" y="0"/>
                <wp:positionH relativeFrom="column">
                  <wp:posOffset>1929765</wp:posOffset>
                </wp:positionH>
                <wp:positionV relativeFrom="paragraph">
                  <wp:posOffset>101600</wp:posOffset>
                </wp:positionV>
                <wp:extent cx="238125" cy="238125"/>
                <wp:effectExtent l="0" t="0" r="66675"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8pt" to="170.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">
                <v:stroke endarrow="block"/>
              </v:line>
            </w:pict>
          </mc:Fallback>
        </mc:AlternateContent>
      </w:r>
      <w:r w:rsidRPr="00D52EFE">
        <w:rPr>
          <w:rFonts w:ascii="Times New Roman" w:hAnsi="Times New Roman" w:cs="Times New Roman"/>
          <w:sz w:val="24"/>
          <w:szCs w:val="24"/>
        </w:rPr>
        <w:t>\</w:t>
      </w:r>
    </w:p>
    <w:p w:rsidR="00D52EFE" w:rsidRPr="00D52EFE" w:rsidRDefault="00D52EFE" w:rsidP="00D5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14:anchorId="493947B2" wp14:editId="35805A58">
                <wp:simplePos x="0" y="0"/>
                <wp:positionH relativeFrom="column">
                  <wp:posOffset>-114300</wp:posOffset>
                </wp:positionH>
                <wp:positionV relativeFrom="paragraph">
                  <wp:posOffset>2993390</wp:posOffset>
                </wp:positionV>
                <wp:extent cx="2047875" cy="4572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572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Есть основания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9pt;margin-top:235.7pt;width:16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Есть основания для отказа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14:anchorId="1816C447" wp14:editId="3C749742">
                <wp:simplePos x="0" y="0"/>
                <wp:positionH relativeFrom="column">
                  <wp:posOffset>-114300</wp:posOffset>
                </wp:positionH>
                <wp:positionV relativeFrom="paragraph">
                  <wp:posOffset>3679190</wp:posOffset>
                </wp:positionV>
                <wp:extent cx="2047875" cy="125730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257300"/>
                        </a:xfrm>
                        <a:prstGeom prst="rect">
                          <a:avLst/>
                        </a:prstGeom>
                        <a:solidFill>
                          <a:srgbClr val="FFFFFF"/>
                        </a:solidFill>
                        <a:ln w="25400">
                          <a:solidFill>
                            <a:srgbClr val="000000"/>
                          </a:solidFill>
                          <a:miter lim="800000"/>
                          <a:headEnd/>
                          <a:tailEnd/>
                        </a:ln>
                      </wps:spPr>
                      <wps:txbx>
                        <w:txbxContent>
                          <w:p w:rsidR="00D52EFE" w:rsidRDefault="00D52EFE" w:rsidP="00D52EFE">
                            <w:pPr>
                              <w:jc w:val="center"/>
                            </w:pPr>
                            <w:r w:rsidRPr="00D52EFE">
                              <w:rPr>
                                <w:rFonts w:ascii="Times New Roman" w:hAnsi="Times New Roman" w:cs="Times New Roman"/>
                                <w:sz w:val="20"/>
                                <w:szCs w:val="20"/>
                              </w:rPr>
                              <w:t>Подготовка и направление заявителю письма об отказе в присвоении, изменении или аннулировании адреса объекта адресации с указанием причин такого</w:t>
                            </w:r>
                            <w:r>
                              <w:t xml:space="preserve"> </w:t>
                            </w:r>
                            <w:r w:rsidRPr="00D52EFE">
                              <w:rPr>
                                <w:rFonts w:ascii="Times New Roman" w:hAnsi="Times New Roman" w:cs="Times New Roman"/>
                                <w:sz w:val="20"/>
                                <w:szCs w:val="20"/>
                              </w:rPr>
                              <w:t>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9pt;margin-top:289.7pt;width:161.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" strokeweight="2pt">
                <v:textbox>
                  <w:txbxContent>
                    <w:p w:rsidR="00D52EFE" w:rsidRDefault="00D52EFE" w:rsidP="00D52EFE">
                      <w:pPr>
                        <w:jc w:val="center"/>
                      </w:pPr>
                      <w:r w:rsidRPr="00D52EFE">
                        <w:rPr>
                          <w:rFonts w:ascii="Times New Roman" w:hAnsi="Times New Roman" w:cs="Times New Roman"/>
                          <w:sz w:val="20"/>
                          <w:szCs w:val="20"/>
                        </w:rPr>
                        <w:t>Подготовка и направление заявителю письма об отказе в присвоении, изменении или аннулировании адреса объекта адресации с указанием причин такого</w:t>
                      </w:r>
                      <w:r>
                        <w:t xml:space="preserve"> </w:t>
                      </w:r>
                      <w:r w:rsidRPr="00D52EFE">
                        <w:rPr>
                          <w:rFonts w:ascii="Times New Roman" w:hAnsi="Times New Roman" w:cs="Times New Roman"/>
                          <w:sz w:val="20"/>
                          <w:szCs w:val="20"/>
                        </w:rPr>
                        <w:t>отказа</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14:anchorId="5FDB930B" wp14:editId="05A5058F">
                <wp:simplePos x="0" y="0"/>
                <wp:positionH relativeFrom="column">
                  <wp:posOffset>3543300</wp:posOffset>
                </wp:positionH>
                <wp:positionV relativeFrom="paragraph">
                  <wp:posOffset>2993390</wp:posOffset>
                </wp:positionV>
                <wp:extent cx="2750185" cy="334010"/>
                <wp:effectExtent l="0" t="0" r="12065" b="279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3401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Нет оснований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79pt;margin-top:235.7pt;width:216.55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Нет оснований для отказа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14:anchorId="570960ED" wp14:editId="1DD84189">
                <wp:simplePos x="0" y="0"/>
                <wp:positionH relativeFrom="column">
                  <wp:posOffset>1600200</wp:posOffset>
                </wp:positionH>
                <wp:positionV relativeFrom="paragraph">
                  <wp:posOffset>135890</wp:posOffset>
                </wp:positionV>
                <wp:extent cx="2743200" cy="4572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Регистрация заявления о присвоении, изменении и аннулирование адреса </w:t>
                            </w:r>
                          </w:p>
                          <w:p w:rsidR="00D52EFE" w:rsidRDefault="00D52EFE" w:rsidP="00D52E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26pt;margin-top:10.7pt;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Регистрация заявления о присвоении, изменении и аннулирование адреса </w:t>
                      </w:r>
                    </w:p>
                    <w:p w:rsidR="00D52EFE" w:rsidRDefault="00D52EFE" w:rsidP="00D52EFE">
                      <w:pPr>
                        <w:jc w:val="center"/>
                      </w:pP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0C56EBA8" wp14:editId="7D9B390F">
                <wp:simplePos x="0" y="0"/>
                <wp:positionH relativeFrom="column">
                  <wp:posOffset>800100</wp:posOffset>
                </wp:positionH>
                <wp:positionV relativeFrom="paragraph">
                  <wp:posOffset>3450590</wp:posOffset>
                </wp:positionV>
                <wp:extent cx="635" cy="244475"/>
                <wp:effectExtent l="76200" t="0" r="7556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63pt;margin-top:271.7pt;width:.0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uf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">
                <v:stroke endarrow="block"/>
              </v:shap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14:anchorId="46E8FB05" wp14:editId="72F2D158">
                <wp:simplePos x="0" y="0"/>
                <wp:positionH relativeFrom="column">
                  <wp:posOffset>3543300</wp:posOffset>
                </wp:positionH>
                <wp:positionV relativeFrom="paragraph">
                  <wp:posOffset>3564890</wp:posOffset>
                </wp:positionV>
                <wp:extent cx="2750185" cy="762635"/>
                <wp:effectExtent l="0" t="0" r="12065" b="184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762635"/>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Подготовка 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79pt;margin-top:280.7pt;width:216.55pt;height:6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Подготовка 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685617B3" wp14:editId="49D81C3F">
                <wp:simplePos x="0" y="0"/>
                <wp:positionH relativeFrom="column">
                  <wp:posOffset>0</wp:posOffset>
                </wp:positionH>
                <wp:positionV relativeFrom="paragraph">
                  <wp:posOffset>1964690</wp:posOffset>
                </wp:positionV>
                <wp:extent cx="1600200" cy="571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6" style="position:absolute;left:0;text-align:left;margin-left:0;margin-top:154.7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Отказ в приеме документов</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02C07E26" wp14:editId="2DB42271">
                <wp:simplePos x="0" y="0"/>
                <wp:positionH relativeFrom="column">
                  <wp:posOffset>4114800</wp:posOffset>
                </wp:positionH>
                <wp:positionV relativeFrom="paragraph">
                  <wp:posOffset>1964690</wp:posOffset>
                </wp:positionV>
                <wp:extent cx="2057400" cy="787400"/>
                <wp:effectExtent l="0" t="0" r="19050"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8740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представленного пакета документов, проверка на 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7" style="position:absolute;left:0;text-align:left;margin-left:324pt;margin-top:154.7pt;width:16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представленного пакета документов, проверка на наличие оснований для отказа</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69C40B82" wp14:editId="20FA678D">
                <wp:simplePos x="0" y="0"/>
                <wp:positionH relativeFrom="column">
                  <wp:posOffset>1028700</wp:posOffset>
                </wp:positionH>
                <wp:positionV relativeFrom="paragraph">
                  <wp:posOffset>250190</wp:posOffset>
                </wp:positionV>
                <wp:extent cx="571500" cy="114300"/>
                <wp:effectExtent l="0" t="0" r="76200" b="762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7pt" to="12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1634039" wp14:editId="17A3A6CC">
                <wp:simplePos x="0" y="0"/>
                <wp:positionH relativeFrom="column">
                  <wp:posOffset>4343400</wp:posOffset>
                </wp:positionH>
                <wp:positionV relativeFrom="paragraph">
                  <wp:posOffset>21590</wp:posOffset>
                </wp:positionV>
                <wp:extent cx="1028700" cy="342900"/>
                <wp:effectExtent l="38100" t="0" r="19050" b="762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pt" to="42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14:anchorId="7C429CA6" wp14:editId="22808385">
                <wp:simplePos x="0" y="0"/>
                <wp:positionH relativeFrom="column">
                  <wp:posOffset>2857499</wp:posOffset>
                </wp:positionH>
                <wp:positionV relativeFrom="paragraph">
                  <wp:posOffset>593090</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6.7pt" to="22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742387E" wp14:editId="027E15F0">
                <wp:simplePos x="0" y="0"/>
                <wp:positionH relativeFrom="column">
                  <wp:posOffset>914400</wp:posOffset>
                </wp:positionH>
                <wp:positionV relativeFrom="paragraph">
                  <wp:posOffset>1507490</wp:posOffset>
                </wp:positionV>
                <wp:extent cx="1028700" cy="457200"/>
                <wp:effectExtent l="38100" t="0" r="190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7pt" to="153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A1C5BB3" wp14:editId="6CF6AEC1">
                <wp:simplePos x="0" y="0"/>
                <wp:positionH relativeFrom="column">
                  <wp:posOffset>4114800</wp:posOffset>
                </wp:positionH>
                <wp:positionV relativeFrom="paragraph">
                  <wp:posOffset>1393190</wp:posOffset>
                </wp:positionV>
                <wp:extent cx="1028700" cy="571500"/>
                <wp:effectExtent l="0" t="0" r="7620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9.7pt" to="4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E9B12F4" wp14:editId="2E3309C3">
                <wp:simplePos x="0" y="0"/>
                <wp:positionH relativeFrom="column">
                  <wp:posOffset>1943100</wp:posOffset>
                </wp:positionH>
                <wp:positionV relativeFrom="paragraph">
                  <wp:posOffset>2536190</wp:posOffset>
                </wp:positionV>
                <wp:extent cx="2171700" cy="685800"/>
                <wp:effectExtent l="38100" t="0" r="19050" b="762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9.7pt" to="324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14:anchorId="770A3FA0" wp14:editId="5F37C965">
                <wp:simplePos x="0" y="0"/>
                <wp:positionH relativeFrom="column">
                  <wp:posOffset>4914899</wp:posOffset>
                </wp:positionH>
                <wp:positionV relativeFrom="paragraph">
                  <wp:posOffset>2764790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217.7pt" to="387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7A3613A9" wp14:editId="079D30C9">
                <wp:simplePos x="0" y="0"/>
                <wp:positionH relativeFrom="column">
                  <wp:posOffset>4914899</wp:posOffset>
                </wp:positionH>
                <wp:positionV relativeFrom="paragraph">
                  <wp:posOffset>3336290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262.7pt" to="387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14:anchorId="34654232" wp14:editId="2BA95454">
                <wp:simplePos x="0" y="0"/>
                <wp:positionH relativeFrom="column">
                  <wp:posOffset>4914899</wp:posOffset>
                </wp:positionH>
                <wp:positionV relativeFrom="paragraph">
                  <wp:posOffset>4364990</wp:posOffset>
                </wp:positionV>
                <wp:extent cx="0" cy="1143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343.7pt" to="387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A14DE07" wp14:editId="2D967F45">
                <wp:simplePos x="0" y="0"/>
                <wp:positionH relativeFrom="column">
                  <wp:posOffset>1943100</wp:posOffset>
                </wp:positionH>
                <wp:positionV relativeFrom="paragraph">
                  <wp:posOffset>3907790</wp:posOffset>
                </wp:positionV>
                <wp:extent cx="1600200" cy="228600"/>
                <wp:effectExtent l="38100" t="0" r="19050" b="762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7.7pt" to="279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14:anchorId="019D53E9" wp14:editId="0BA8BCF5">
                <wp:simplePos x="0" y="0"/>
                <wp:positionH relativeFrom="column">
                  <wp:posOffset>6400799</wp:posOffset>
                </wp:positionH>
                <wp:positionV relativeFrom="paragraph">
                  <wp:posOffset>3107690</wp:posOffset>
                </wp:positionV>
                <wp:extent cx="0" cy="171450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in,244.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"/>
            </w:pict>
          </mc:Fallback>
        </mc:AlternateContent>
      </w:r>
      <w:r w:rsidRPr="00D52EFE">
        <w:rPr>
          <w:rFonts w:ascii="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6365B608" wp14:editId="50052AA2">
                <wp:simplePos x="0" y="0"/>
                <wp:positionH relativeFrom="column">
                  <wp:posOffset>6286500</wp:posOffset>
                </wp:positionH>
                <wp:positionV relativeFrom="paragraph">
                  <wp:posOffset>3107689</wp:posOffset>
                </wp:positionV>
                <wp:extent cx="1143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4.7pt" to="7in,2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"/>
            </w:pict>
          </mc:Fallback>
        </mc:AlternateContent>
      </w:r>
      <w:r w:rsidRPr="00D52EFE">
        <w:rPr>
          <w:rFonts w:ascii="Times New Roman" w:hAnsi="Times New Roman" w:cs="Times New Roman"/>
          <w:noProof/>
          <w:sz w:val="24"/>
          <w:szCs w:val="24"/>
          <w:lang w:eastAsia="ru-RU"/>
        </w:rPr>
        <mc:AlternateContent>
          <mc:Choice Requires="wps">
            <w:drawing>
              <wp:anchor distT="4294967295" distB="4294967295" distL="114300" distR="114300" simplePos="0" relativeHeight="251669504" behindDoc="0" locked="0" layoutInCell="1" allowOverlap="1" wp14:anchorId="71416336" wp14:editId="74881111">
                <wp:simplePos x="0" y="0"/>
                <wp:positionH relativeFrom="column">
                  <wp:posOffset>6286500</wp:posOffset>
                </wp:positionH>
                <wp:positionV relativeFrom="paragraph">
                  <wp:posOffset>4822189</wp:posOffset>
                </wp:positionV>
                <wp:extent cx="114300" cy="0"/>
                <wp:effectExtent l="38100" t="76200" r="19050" b="952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79.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">
                <v:stroke endarrow="block"/>
              </v:line>
            </w:pict>
          </mc:Fallback>
        </mc:AlternateConten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D52EFE">
        <w:rPr>
          <w:b/>
          <w:bCs/>
          <w:szCs w:val="24"/>
        </w:rPr>
        <w:t xml:space="preserve">                                                                                                                                                                                </w:t>
      </w:r>
    </w:p>
    <w:p w:rsidR="00D52EFE" w:rsidRPr="00D52EFE" w:rsidRDefault="00D52EFE" w:rsidP="00D52EF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p>
    <w:p w:rsidR="00D52EFE" w:rsidRPr="00D52EFE" w:rsidRDefault="00D52EFE" w:rsidP="00D52EFE">
      <w:pPr>
        <w:spacing w:after="0" w:line="238" w:lineRule="atLeast"/>
        <w:rPr>
          <w:rFonts w:ascii="Times New Roman" w:eastAsia="Times New Roman" w:hAnsi="Times New Roman" w:cs="Times New Roman"/>
          <w:sz w:val="24"/>
          <w:szCs w:val="24"/>
          <w:lang w:eastAsia="ru-RU"/>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F5950FF" wp14:editId="10850DE6">
                <wp:simplePos x="0" y="0"/>
                <wp:positionH relativeFrom="column">
                  <wp:posOffset>3529330</wp:posOffset>
                </wp:positionH>
                <wp:positionV relativeFrom="paragraph">
                  <wp:posOffset>5708015</wp:posOffset>
                </wp:positionV>
                <wp:extent cx="2750185" cy="342900"/>
                <wp:effectExtent l="0" t="0" r="1206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429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8" style="position:absolute;margin-left:277.9pt;margin-top:449.45pt;width:216.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01740865" wp14:editId="5B72C1FD">
                <wp:simplePos x="0" y="0"/>
                <wp:positionH relativeFrom="column">
                  <wp:posOffset>4904740</wp:posOffset>
                </wp:positionH>
                <wp:positionV relativeFrom="paragraph">
                  <wp:posOffset>5593715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2pt,440.45pt" to="386.2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C88E2B2" wp14:editId="0A6DBF87">
                <wp:simplePos x="0" y="0"/>
                <wp:positionH relativeFrom="column">
                  <wp:posOffset>3539490</wp:posOffset>
                </wp:positionH>
                <wp:positionV relativeFrom="paragraph">
                  <wp:posOffset>5253355</wp:posOffset>
                </wp:positionV>
                <wp:extent cx="2750185" cy="314325"/>
                <wp:effectExtent l="0" t="0" r="1206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14325"/>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Извещение Заявителя о принятом решении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margin-left:278.7pt;margin-top:413.65pt;width:216.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Извещение Заявителя о принятом решении</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5750B2BF" wp14:editId="4DE61BA8">
                <wp:simplePos x="0" y="0"/>
                <wp:positionH relativeFrom="column">
                  <wp:posOffset>4923790</wp:posOffset>
                </wp:positionH>
                <wp:positionV relativeFrom="paragraph">
                  <wp:posOffset>5136515</wp:posOffset>
                </wp:positionV>
                <wp:extent cx="0" cy="1143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7pt,404.45pt" to="387.7pt,4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pX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080C132" wp14:editId="5680650B">
                <wp:simplePos x="0" y="0"/>
                <wp:positionH relativeFrom="column">
                  <wp:posOffset>3552825</wp:posOffset>
                </wp:positionH>
                <wp:positionV relativeFrom="paragraph">
                  <wp:posOffset>4679315</wp:posOffset>
                </wp:positionV>
                <wp:extent cx="2750185" cy="457200"/>
                <wp:effectExtent l="0" t="0" r="120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4572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Подписание проекта постановления и регистрация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margin-left:279.75pt;margin-top:368.45pt;width:216.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Подписание проекта постановления и регистрация</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14:anchorId="73D6A66C" wp14:editId="0CBB7E57">
                <wp:simplePos x="0" y="0"/>
                <wp:positionH relativeFrom="column">
                  <wp:posOffset>4933315</wp:posOffset>
                </wp:positionH>
                <wp:positionV relativeFrom="paragraph">
                  <wp:posOffset>4565015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45pt,359.45pt" to="388.45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Y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yCNJAz3qPm3ebdbdt+7zZo0277sf3dfuS3fbfe9uNx/Avtt8BNsfdnc7&#10;9xpBOmjZapsB5EheGa9GuZTX+lKVry2SalQTOWOhppuVhnsSnxE9SPEbq4HRtH2uKMSQuVNB2GVl&#10;Gg8JkqFl6N/q0D+2dKjcOkvwJkl6HAc6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8DA2AA4" wp14:editId="54A29A70">
                <wp:simplePos x="0" y="0"/>
                <wp:positionH relativeFrom="column">
                  <wp:posOffset>3539490</wp:posOffset>
                </wp:positionH>
                <wp:positionV relativeFrom="paragraph">
                  <wp:posOffset>3929380</wp:posOffset>
                </wp:positionV>
                <wp:extent cx="2750185" cy="647700"/>
                <wp:effectExtent l="0" t="0" r="120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6477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Подготовка проекта постановления о присвоении, изменении или аннулировании адреса объекта адресации в 4 экземплярах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margin-left:278.7pt;margin-top:309.4pt;width:216.5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 xml:space="preserve">Подготовка проекта постановления о присвоении, изменении или аннулировании адреса объекта адресации в 4 экземплярах </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7CEAB4C" wp14:editId="2E8E5794">
                <wp:simplePos x="0" y="0"/>
                <wp:positionH relativeFrom="column">
                  <wp:posOffset>1939290</wp:posOffset>
                </wp:positionH>
                <wp:positionV relativeFrom="paragraph">
                  <wp:posOffset>271780</wp:posOffset>
                </wp:positionV>
                <wp:extent cx="2108200" cy="933450"/>
                <wp:effectExtent l="0" t="0" r="2540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933450"/>
                        </a:xfrm>
                        <a:prstGeom prst="rect">
                          <a:avLst/>
                        </a:prstGeom>
                        <a:solidFill>
                          <a:srgbClr val="FFFFFF"/>
                        </a:solidFill>
                        <a:ln w="9525">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заявления, проверка на наличие оснований для отказа в приеме документов, необходимых для предоставления</w:t>
                            </w:r>
                            <w:r>
                              <w:t xml:space="preserve"> </w:t>
                            </w:r>
                            <w:r w:rsidRPr="00D52EFE">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margin-left:152.7pt;margin-top:21.4pt;width:166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">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Рассмотрение заявления, проверка на наличие оснований для отказа в приеме документов, необходимых для предоставления</w:t>
                      </w:r>
                      <w:r>
                        <w:t xml:space="preserve"> </w:t>
                      </w:r>
                      <w:r w:rsidRPr="00D52EFE">
                        <w:rPr>
                          <w:rFonts w:ascii="Times New Roman" w:hAnsi="Times New Roman" w:cs="Times New Roman"/>
                          <w:sz w:val="20"/>
                          <w:szCs w:val="20"/>
                        </w:rPr>
                        <w:t>муниципальной услуги</w:t>
                      </w:r>
                    </w:p>
                  </w:txbxContent>
                </v:textbox>
              </v:rect>
            </w:pict>
          </mc:Fallback>
        </mc:AlternateContent>
      </w:r>
    </w:p>
    <w:sectPr w:rsidR="00D52EFE" w:rsidRPr="00D5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Andale Sans UI;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E46"/>
    <w:multiLevelType w:val="hybridMultilevel"/>
    <w:tmpl w:val="5D1E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121C4"/>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40F29"/>
    <w:multiLevelType w:val="hybridMultilevel"/>
    <w:tmpl w:val="DE24A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6209"/>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6C7"/>
    <w:multiLevelType w:val="hybridMultilevel"/>
    <w:tmpl w:val="4336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C2F80"/>
    <w:multiLevelType w:val="multilevel"/>
    <w:tmpl w:val="FE5A78BC"/>
    <w:lvl w:ilvl="0">
      <w:start w:val="1"/>
      <w:numFmt w:val="bullet"/>
      <w:lvlText w:val="-"/>
      <w:lvlJc w:val="left"/>
      <w:pPr>
        <w:tabs>
          <w:tab w:val="num" w:pos="709"/>
        </w:tabs>
        <w:ind w:left="0" w:firstLine="0"/>
      </w:pPr>
      <w:rPr>
        <w:rFonts w:ascii="Times New Roman" w:hAnsi="Times New Roman" w:cs="Times New Roman" w:hint="default"/>
        <w:color w:val="000000"/>
        <w:spacing w:val="5"/>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BC03D11"/>
    <w:multiLevelType w:val="hybridMultilevel"/>
    <w:tmpl w:val="CA8613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CC308E8"/>
    <w:multiLevelType w:val="multilevel"/>
    <w:tmpl w:val="B59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3"/>
    <w:rsid w:val="000A1E1E"/>
    <w:rsid w:val="000C152D"/>
    <w:rsid w:val="00187C71"/>
    <w:rsid w:val="00246D75"/>
    <w:rsid w:val="00296A66"/>
    <w:rsid w:val="003437C8"/>
    <w:rsid w:val="00392252"/>
    <w:rsid w:val="003D33D8"/>
    <w:rsid w:val="00477D23"/>
    <w:rsid w:val="005A4577"/>
    <w:rsid w:val="005F4688"/>
    <w:rsid w:val="00600DA3"/>
    <w:rsid w:val="006866E4"/>
    <w:rsid w:val="006D22EE"/>
    <w:rsid w:val="006D5F28"/>
    <w:rsid w:val="00724702"/>
    <w:rsid w:val="007C7FE8"/>
    <w:rsid w:val="00835B9A"/>
    <w:rsid w:val="008B058F"/>
    <w:rsid w:val="008C60DB"/>
    <w:rsid w:val="008D26D3"/>
    <w:rsid w:val="008F40F6"/>
    <w:rsid w:val="00961D13"/>
    <w:rsid w:val="00996348"/>
    <w:rsid w:val="00A85B87"/>
    <w:rsid w:val="00AB5A4A"/>
    <w:rsid w:val="00AC3A20"/>
    <w:rsid w:val="00AE7CF8"/>
    <w:rsid w:val="00C51505"/>
    <w:rsid w:val="00C51A8A"/>
    <w:rsid w:val="00C93BC3"/>
    <w:rsid w:val="00D52EFE"/>
    <w:rsid w:val="00D8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uiPriority w:val="99"/>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uiPriority w:val="99"/>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uiPriority w:val="99"/>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uiPriority w:val="99"/>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6082">
      <w:bodyDiv w:val="1"/>
      <w:marLeft w:val="0"/>
      <w:marRight w:val="0"/>
      <w:marTop w:val="0"/>
      <w:marBottom w:val="0"/>
      <w:divBdr>
        <w:top w:val="none" w:sz="0" w:space="0" w:color="auto"/>
        <w:left w:val="none" w:sz="0" w:space="0" w:color="auto"/>
        <w:bottom w:val="none" w:sz="0" w:space="0" w:color="auto"/>
        <w:right w:val="none" w:sz="0" w:space="0" w:color="auto"/>
      </w:divBdr>
    </w:div>
    <w:div w:id="1465461053">
      <w:bodyDiv w:val="1"/>
      <w:marLeft w:val="0"/>
      <w:marRight w:val="0"/>
      <w:marTop w:val="0"/>
      <w:marBottom w:val="0"/>
      <w:divBdr>
        <w:top w:val="none" w:sz="0" w:space="0" w:color="auto"/>
        <w:left w:val="none" w:sz="0" w:space="0" w:color="auto"/>
        <w:bottom w:val="none" w:sz="0" w:space="0" w:color="auto"/>
        <w:right w:val="none" w:sz="0" w:space="0" w:color="auto"/>
      </w:divBdr>
      <w:divsChild>
        <w:div w:id="1157648493">
          <w:marLeft w:val="0"/>
          <w:marRight w:val="0"/>
          <w:marTop w:val="0"/>
          <w:marBottom w:val="0"/>
          <w:divBdr>
            <w:top w:val="none" w:sz="0" w:space="0" w:color="auto"/>
            <w:left w:val="none" w:sz="0" w:space="0" w:color="auto"/>
            <w:bottom w:val="none" w:sz="0" w:space="0" w:color="auto"/>
            <w:right w:val="none" w:sz="0" w:space="0" w:color="auto"/>
          </w:divBdr>
        </w:div>
        <w:div w:id="1140003537">
          <w:marLeft w:val="0"/>
          <w:marRight w:val="0"/>
          <w:marTop w:val="0"/>
          <w:marBottom w:val="600"/>
          <w:divBdr>
            <w:top w:val="none" w:sz="0" w:space="0" w:color="auto"/>
            <w:left w:val="none" w:sz="0" w:space="0" w:color="auto"/>
            <w:bottom w:val="none" w:sz="0" w:space="0" w:color="auto"/>
            <w:right w:val="none" w:sz="0" w:space="0" w:color="auto"/>
          </w:divBdr>
          <w:divsChild>
            <w:div w:id="1807769662">
              <w:marLeft w:val="0"/>
              <w:marRight w:val="0"/>
              <w:marTop w:val="0"/>
              <w:marBottom w:val="0"/>
              <w:divBdr>
                <w:top w:val="none" w:sz="0" w:space="0" w:color="auto"/>
                <w:left w:val="none" w:sz="0" w:space="0" w:color="auto"/>
                <w:bottom w:val="none" w:sz="0" w:space="0" w:color="auto"/>
                <w:right w:val="none" w:sz="0" w:space="0" w:color="auto"/>
              </w:divBdr>
              <w:divsChild>
                <w:div w:id="449323587">
                  <w:marLeft w:val="0"/>
                  <w:marRight w:val="0"/>
                  <w:marTop w:val="0"/>
                  <w:marBottom w:val="0"/>
                  <w:divBdr>
                    <w:top w:val="none" w:sz="0" w:space="0" w:color="auto"/>
                    <w:left w:val="none" w:sz="0" w:space="0" w:color="auto"/>
                    <w:bottom w:val="none" w:sz="0" w:space="0" w:color="auto"/>
                    <w:right w:val="none" w:sz="0" w:space="0" w:color="auto"/>
                  </w:divBdr>
                  <w:divsChild>
                    <w:div w:id="773525165">
                      <w:marLeft w:val="0"/>
                      <w:marRight w:val="0"/>
                      <w:marTop w:val="0"/>
                      <w:marBottom w:val="0"/>
                      <w:divBdr>
                        <w:top w:val="none" w:sz="0" w:space="0" w:color="auto"/>
                        <w:left w:val="none" w:sz="0" w:space="0" w:color="auto"/>
                        <w:bottom w:val="none" w:sz="0" w:space="0" w:color="auto"/>
                        <w:right w:val="none" w:sz="0" w:space="0" w:color="auto"/>
                      </w:divBdr>
                      <w:divsChild>
                        <w:div w:id="1177647591">
                          <w:marLeft w:val="0"/>
                          <w:marRight w:val="0"/>
                          <w:marTop w:val="0"/>
                          <w:marBottom w:val="0"/>
                          <w:divBdr>
                            <w:top w:val="none" w:sz="0" w:space="0" w:color="auto"/>
                            <w:left w:val="none" w:sz="0" w:space="0" w:color="auto"/>
                            <w:bottom w:val="none" w:sz="0" w:space="0" w:color="auto"/>
                            <w:right w:val="none" w:sz="0" w:space="0" w:color="auto"/>
                          </w:divBdr>
                        </w:div>
                      </w:divsChild>
                    </w:div>
                    <w:div w:id="730422864">
                      <w:marLeft w:val="0"/>
                      <w:marRight w:val="0"/>
                      <w:marTop w:val="0"/>
                      <w:marBottom w:val="0"/>
                      <w:divBdr>
                        <w:top w:val="none" w:sz="0" w:space="0" w:color="auto"/>
                        <w:left w:val="none" w:sz="0" w:space="0" w:color="auto"/>
                        <w:bottom w:val="none" w:sz="0" w:space="0" w:color="auto"/>
                        <w:right w:val="none" w:sz="0" w:space="0" w:color="auto"/>
                      </w:divBdr>
                      <w:divsChild>
                        <w:div w:id="693071334">
                          <w:marLeft w:val="0"/>
                          <w:marRight w:val="0"/>
                          <w:marTop w:val="0"/>
                          <w:marBottom w:val="0"/>
                          <w:divBdr>
                            <w:top w:val="none" w:sz="0" w:space="0" w:color="auto"/>
                            <w:left w:val="none" w:sz="0" w:space="0" w:color="auto"/>
                            <w:bottom w:val="none" w:sz="0" w:space="0" w:color="auto"/>
                            <w:right w:val="none" w:sz="0" w:space="0" w:color="auto"/>
                          </w:divBdr>
                        </w:div>
                      </w:divsChild>
                    </w:div>
                    <w:div w:id="1319573421">
                      <w:marLeft w:val="0"/>
                      <w:marRight w:val="0"/>
                      <w:marTop w:val="0"/>
                      <w:marBottom w:val="0"/>
                      <w:divBdr>
                        <w:top w:val="none" w:sz="0" w:space="0" w:color="auto"/>
                        <w:left w:val="none" w:sz="0" w:space="0" w:color="auto"/>
                        <w:bottom w:val="none" w:sz="0" w:space="0" w:color="auto"/>
                        <w:right w:val="none" w:sz="0" w:space="0" w:color="auto"/>
                      </w:divBdr>
                      <w:divsChild>
                        <w:div w:id="744844411">
                          <w:marLeft w:val="0"/>
                          <w:marRight w:val="0"/>
                          <w:marTop w:val="0"/>
                          <w:marBottom w:val="0"/>
                          <w:divBdr>
                            <w:top w:val="none" w:sz="0" w:space="0" w:color="auto"/>
                            <w:left w:val="none" w:sz="0" w:space="0" w:color="auto"/>
                            <w:bottom w:val="none" w:sz="0" w:space="0" w:color="auto"/>
                            <w:right w:val="none" w:sz="0" w:space="0" w:color="auto"/>
                          </w:divBdr>
                        </w:div>
                        <w:div w:id="706180429">
                          <w:marLeft w:val="0"/>
                          <w:marRight w:val="0"/>
                          <w:marTop w:val="0"/>
                          <w:marBottom w:val="0"/>
                          <w:divBdr>
                            <w:top w:val="none" w:sz="0" w:space="0" w:color="auto"/>
                            <w:left w:val="none" w:sz="0" w:space="0" w:color="auto"/>
                            <w:bottom w:val="none" w:sz="0" w:space="0" w:color="auto"/>
                            <w:right w:val="none" w:sz="0" w:space="0" w:color="auto"/>
                          </w:divBdr>
                        </w:div>
                      </w:divsChild>
                    </w:div>
                    <w:div w:id="153493111">
                      <w:marLeft w:val="0"/>
                      <w:marRight w:val="0"/>
                      <w:marTop w:val="0"/>
                      <w:marBottom w:val="0"/>
                      <w:divBdr>
                        <w:top w:val="none" w:sz="0" w:space="0" w:color="auto"/>
                        <w:left w:val="none" w:sz="0" w:space="0" w:color="auto"/>
                        <w:bottom w:val="none" w:sz="0" w:space="0" w:color="auto"/>
                        <w:right w:val="none" w:sz="0" w:space="0" w:color="auto"/>
                      </w:divBdr>
                      <w:divsChild>
                        <w:div w:id="376855379">
                          <w:marLeft w:val="0"/>
                          <w:marRight w:val="0"/>
                          <w:marTop w:val="0"/>
                          <w:marBottom w:val="0"/>
                          <w:divBdr>
                            <w:top w:val="none" w:sz="0" w:space="0" w:color="auto"/>
                            <w:left w:val="none" w:sz="0" w:space="0" w:color="auto"/>
                            <w:bottom w:val="none" w:sz="0" w:space="0" w:color="auto"/>
                            <w:right w:val="none" w:sz="0" w:space="0" w:color="auto"/>
                          </w:divBdr>
                        </w:div>
                        <w:div w:id="1790969539">
                          <w:marLeft w:val="0"/>
                          <w:marRight w:val="0"/>
                          <w:marTop w:val="0"/>
                          <w:marBottom w:val="0"/>
                          <w:divBdr>
                            <w:top w:val="none" w:sz="0" w:space="0" w:color="auto"/>
                            <w:left w:val="none" w:sz="0" w:space="0" w:color="auto"/>
                            <w:bottom w:val="none" w:sz="0" w:space="0" w:color="auto"/>
                            <w:right w:val="none" w:sz="0" w:space="0" w:color="auto"/>
                          </w:divBdr>
                        </w:div>
                      </w:divsChild>
                    </w:div>
                    <w:div w:id="1825930738">
                      <w:marLeft w:val="0"/>
                      <w:marRight w:val="0"/>
                      <w:marTop w:val="0"/>
                      <w:marBottom w:val="0"/>
                      <w:divBdr>
                        <w:top w:val="none" w:sz="0" w:space="0" w:color="auto"/>
                        <w:left w:val="none" w:sz="0" w:space="0" w:color="auto"/>
                        <w:bottom w:val="none" w:sz="0" w:space="0" w:color="auto"/>
                        <w:right w:val="none" w:sz="0" w:space="0" w:color="auto"/>
                      </w:divBdr>
                      <w:divsChild>
                        <w:div w:id="1328288402">
                          <w:marLeft w:val="0"/>
                          <w:marRight w:val="0"/>
                          <w:marTop w:val="0"/>
                          <w:marBottom w:val="0"/>
                          <w:divBdr>
                            <w:top w:val="none" w:sz="0" w:space="0" w:color="auto"/>
                            <w:left w:val="none" w:sz="0" w:space="0" w:color="auto"/>
                            <w:bottom w:val="none" w:sz="0" w:space="0" w:color="auto"/>
                            <w:right w:val="none" w:sz="0" w:space="0" w:color="auto"/>
                          </w:divBdr>
                        </w:div>
                      </w:divsChild>
                    </w:div>
                    <w:div w:id="175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g-furm@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duliapino.ru" TargetMode="External"/><Relationship Id="rId12" Type="http://schemas.openxmlformats.org/officeDocument/2006/relationships/hyperlink" Target="https://base.garant.ru/70803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803770/2e3ba6a97869168fcfb5c941ab0ad113/" TargetMode="External"/><Relationship Id="rId5" Type="http://schemas.openxmlformats.org/officeDocument/2006/relationships/settings" Target="settings.xml"/><Relationship Id="rId10" Type="http://schemas.openxmlformats.org/officeDocument/2006/relationships/hyperlink" Target="https://www.consultant.ru/document/cons_doc_LAW_346758/4fd2ccf6a182a2b787ee4617151ecac811a23b50/" TargetMode="External"/><Relationship Id="rId4" Type="http://schemas.microsoft.com/office/2007/relationships/stylesWithEffects" Target="stylesWithEffects.xml"/><Relationship Id="rId9" Type="http://schemas.openxmlformats.org/officeDocument/2006/relationships/hyperlink" Target="https://www.consultant.ru/document/cons_doc_LAW_342030/5f4dfdafc2f6f8be79b768e70ef7fcf3afc026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158C-574D-4F0B-8BD3-D7D559AD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8569</Words>
  <Characters>48849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2020-04-13T07:46:00Z</cp:lastPrinted>
  <dcterms:created xsi:type="dcterms:W3CDTF">2020-02-27T07:54:00Z</dcterms:created>
  <dcterms:modified xsi:type="dcterms:W3CDTF">2020-05-18T11:49:00Z</dcterms:modified>
</cp:coreProperties>
</file>