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38" w:rsidRPr="004A018A" w:rsidRDefault="00880A38" w:rsidP="00880A38">
      <w:pPr>
        <w:jc w:val="center"/>
        <w:rPr>
          <w:sz w:val="32"/>
          <w:szCs w:val="26"/>
        </w:rPr>
      </w:pPr>
      <w:r w:rsidRPr="004A018A">
        <w:rPr>
          <w:sz w:val="32"/>
          <w:szCs w:val="26"/>
        </w:rPr>
        <w:t>РОССИЙСКАЯ  ФЕДЕРАЦИЯ</w:t>
      </w:r>
    </w:p>
    <w:p w:rsidR="00880A38" w:rsidRPr="004A018A" w:rsidRDefault="00880A38" w:rsidP="00880A38">
      <w:pPr>
        <w:jc w:val="center"/>
        <w:rPr>
          <w:sz w:val="32"/>
          <w:szCs w:val="26"/>
        </w:rPr>
      </w:pPr>
      <w:r w:rsidRPr="004A018A">
        <w:rPr>
          <w:sz w:val="32"/>
          <w:szCs w:val="26"/>
        </w:rPr>
        <w:t xml:space="preserve">АДМИНИСТРАЦИЯ </w:t>
      </w:r>
    </w:p>
    <w:p w:rsidR="00880A38" w:rsidRPr="004A018A" w:rsidRDefault="00880A38" w:rsidP="00880A38">
      <w:pPr>
        <w:jc w:val="center"/>
        <w:rPr>
          <w:sz w:val="32"/>
          <w:szCs w:val="26"/>
        </w:rPr>
      </w:pPr>
      <w:r w:rsidRPr="004A018A">
        <w:rPr>
          <w:sz w:val="32"/>
          <w:szCs w:val="26"/>
        </w:rPr>
        <w:t xml:space="preserve">ДУЛЯПИНСКОГО СЕЛЬСКОГО ПОСЕЛЕНИЯ </w:t>
      </w:r>
    </w:p>
    <w:p w:rsidR="00880A38" w:rsidRPr="004A018A" w:rsidRDefault="00880A38" w:rsidP="00880A38">
      <w:pPr>
        <w:jc w:val="center"/>
        <w:rPr>
          <w:sz w:val="32"/>
          <w:szCs w:val="26"/>
        </w:rPr>
      </w:pPr>
      <w:r w:rsidRPr="004A018A">
        <w:rPr>
          <w:sz w:val="32"/>
          <w:szCs w:val="26"/>
        </w:rPr>
        <w:t xml:space="preserve">ФУРМАНОВСКОГО МУНИЦИПАЛЬНОГО РАЙОНА </w:t>
      </w:r>
    </w:p>
    <w:p w:rsidR="00880A38" w:rsidRPr="004A018A" w:rsidRDefault="00880A38" w:rsidP="00880A38">
      <w:pPr>
        <w:jc w:val="center"/>
        <w:rPr>
          <w:sz w:val="28"/>
          <w:szCs w:val="26"/>
        </w:rPr>
      </w:pPr>
      <w:r w:rsidRPr="004A018A">
        <w:rPr>
          <w:sz w:val="32"/>
          <w:szCs w:val="26"/>
        </w:rPr>
        <w:t>ИВАНОВСКОЙ ОБЛАСТИ</w:t>
      </w:r>
    </w:p>
    <w:p w:rsidR="00880A38" w:rsidRPr="004A018A" w:rsidRDefault="00880A38" w:rsidP="00880A38">
      <w:pPr>
        <w:spacing w:line="360" w:lineRule="auto"/>
        <w:jc w:val="center"/>
        <w:rPr>
          <w:b/>
          <w:sz w:val="26"/>
          <w:szCs w:val="26"/>
        </w:rPr>
      </w:pPr>
    </w:p>
    <w:p w:rsidR="00880A38" w:rsidRPr="004A018A" w:rsidRDefault="004A018A" w:rsidP="00880A38">
      <w:pPr>
        <w:spacing w:line="36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ПОСТАНОВЛЕНИ</w:t>
      </w:r>
      <w:r w:rsidR="00880A38" w:rsidRPr="004A018A">
        <w:rPr>
          <w:b/>
          <w:sz w:val="28"/>
          <w:szCs w:val="26"/>
        </w:rPr>
        <w:t>Е</w:t>
      </w:r>
    </w:p>
    <w:p w:rsidR="004A018A" w:rsidRPr="004A018A" w:rsidRDefault="004A018A" w:rsidP="00880A38">
      <w:pPr>
        <w:spacing w:line="360" w:lineRule="auto"/>
        <w:jc w:val="center"/>
        <w:rPr>
          <w:b/>
          <w:sz w:val="26"/>
          <w:szCs w:val="26"/>
        </w:rPr>
      </w:pPr>
    </w:p>
    <w:p w:rsidR="00880A38" w:rsidRPr="004A018A" w:rsidRDefault="001277D4" w:rsidP="004A018A">
      <w:pPr>
        <w:suppressAutoHyphens/>
        <w:rPr>
          <w:b/>
          <w:sz w:val="28"/>
          <w:szCs w:val="26"/>
          <w:lang w:eastAsia="zh-CN"/>
        </w:rPr>
      </w:pPr>
      <w:r>
        <w:rPr>
          <w:b/>
          <w:sz w:val="28"/>
          <w:szCs w:val="26"/>
          <w:lang w:eastAsia="zh-CN"/>
        </w:rPr>
        <w:t>от 10</w:t>
      </w:r>
      <w:r w:rsidR="00880A38" w:rsidRPr="004A018A">
        <w:rPr>
          <w:b/>
          <w:sz w:val="28"/>
          <w:szCs w:val="26"/>
          <w:lang w:eastAsia="zh-CN"/>
        </w:rPr>
        <w:t>.</w:t>
      </w:r>
      <w:r>
        <w:rPr>
          <w:b/>
          <w:sz w:val="28"/>
          <w:szCs w:val="26"/>
          <w:lang w:eastAsia="zh-CN"/>
        </w:rPr>
        <w:t>01</w:t>
      </w:r>
      <w:r w:rsidR="00880A38" w:rsidRPr="004A018A">
        <w:rPr>
          <w:b/>
          <w:sz w:val="28"/>
          <w:szCs w:val="26"/>
          <w:lang w:eastAsia="zh-CN"/>
        </w:rPr>
        <w:t>.20</w:t>
      </w:r>
      <w:r>
        <w:rPr>
          <w:b/>
          <w:sz w:val="28"/>
          <w:szCs w:val="26"/>
          <w:lang w:eastAsia="zh-CN"/>
        </w:rPr>
        <w:t>23</w:t>
      </w:r>
      <w:r w:rsidR="00880A38" w:rsidRPr="004A018A">
        <w:rPr>
          <w:b/>
          <w:sz w:val="28"/>
          <w:szCs w:val="26"/>
          <w:lang w:eastAsia="zh-CN"/>
        </w:rPr>
        <w:t xml:space="preserve">  </w:t>
      </w:r>
      <w:r w:rsidR="004A018A" w:rsidRPr="004A018A">
        <w:rPr>
          <w:b/>
          <w:sz w:val="28"/>
          <w:szCs w:val="26"/>
          <w:lang w:eastAsia="zh-CN"/>
        </w:rPr>
        <w:t xml:space="preserve">                                                                    </w:t>
      </w:r>
      <w:r w:rsidR="004A018A">
        <w:rPr>
          <w:b/>
          <w:sz w:val="28"/>
          <w:szCs w:val="26"/>
          <w:lang w:eastAsia="zh-CN"/>
        </w:rPr>
        <w:t xml:space="preserve">   </w:t>
      </w:r>
      <w:r w:rsidR="004A018A" w:rsidRPr="004A018A">
        <w:rPr>
          <w:b/>
          <w:sz w:val="28"/>
          <w:szCs w:val="26"/>
          <w:lang w:eastAsia="zh-CN"/>
        </w:rPr>
        <w:t xml:space="preserve">                             </w:t>
      </w:r>
      <w:r w:rsidR="00880A38" w:rsidRPr="004A018A">
        <w:rPr>
          <w:b/>
          <w:sz w:val="28"/>
          <w:szCs w:val="26"/>
          <w:lang w:eastAsia="zh-CN"/>
        </w:rPr>
        <w:t>№</w:t>
      </w:r>
      <w:r>
        <w:rPr>
          <w:b/>
          <w:sz w:val="28"/>
          <w:szCs w:val="26"/>
          <w:lang w:eastAsia="zh-CN"/>
        </w:rPr>
        <w:t>5</w:t>
      </w:r>
    </w:p>
    <w:p w:rsidR="00880A38" w:rsidRPr="004A018A" w:rsidRDefault="00880A38" w:rsidP="00880A38">
      <w:pPr>
        <w:shd w:val="clear" w:color="auto" w:fill="FFFFFF"/>
        <w:spacing w:before="150" w:after="150"/>
        <w:jc w:val="center"/>
        <w:outlineLvl w:val="0"/>
        <w:rPr>
          <w:sz w:val="28"/>
          <w:szCs w:val="26"/>
          <w:lang w:eastAsia="zh-CN"/>
        </w:rPr>
      </w:pPr>
      <w:r w:rsidRPr="004A018A">
        <w:rPr>
          <w:sz w:val="28"/>
          <w:szCs w:val="26"/>
          <w:lang w:eastAsia="zh-CN"/>
        </w:rPr>
        <w:t>с. Дуляпино</w:t>
      </w:r>
    </w:p>
    <w:p w:rsidR="001277D4" w:rsidRDefault="001277D4" w:rsidP="004A018A">
      <w:pPr>
        <w:spacing w:line="276" w:lineRule="auto"/>
        <w:jc w:val="both"/>
        <w:rPr>
          <w:b/>
          <w:sz w:val="28"/>
          <w:szCs w:val="26"/>
        </w:rPr>
      </w:pPr>
    </w:p>
    <w:p w:rsidR="001277D4" w:rsidRPr="004A018A" w:rsidRDefault="001277D4" w:rsidP="004A018A">
      <w:pPr>
        <w:spacing w:line="276" w:lineRule="auto"/>
        <w:jc w:val="both"/>
        <w:rPr>
          <w:b/>
          <w:sz w:val="28"/>
          <w:szCs w:val="26"/>
        </w:rPr>
      </w:pPr>
      <w:r w:rsidRPr="001277D4">
        <w:rPr>
          <w:b/>
          <w:sz w:val="28"/>
          <w:szCs w:val="28"/>
        </w:rPr>
        <w:t xml:space="preserve">О внесении изменений в постановление администрации Дуляпинского сельского поселения Фурмановского муниципального района Ивановской области </w:t>
      </w:r>
      <w:r>
        <w:rPr>
          <w:b/>
          <w:color w:val="000000"/>
          <w:sz w:val="28"/>
          <w:szCs w:val="28"/>
        </w:rPr>
        <w:t>№27 от 28.04.2022</w:t>
      </w:r>
      <w:r w:rsidRPr="001277D4">
        <w:rPr>
          <w:color w:val="000000"/>
          <w:sz w:val="28"/>
          <w:szCs w:val="28"/>
        </w:rPr>
        <w:t xml:space="preserve"> </w:t>
      </w:r>
      <w:r w:rsidRPr="001277D4">
        <w:rPr>
          <w:b/>
          <w:sz w:val="28"/>
          <w:szCs w:val="28"/>
        </w:rPr>
        <w:t>года «</w:t>
      </w:r>
      <w:r w:rsidRPr="004A018A">
        <w:rPr>
          <w:b/>
          <w:sz w:val="28"/>
          <w:szCs w:val="26"/>
        </w:rPr>
        <w:t>О назначении ответственного лица по обеспечению первичных мер пожарной безопасности на территории Дуляпинского сельского поселения  Фурмановского  муниципального района Ивановской области</w:t>
      </w:r>
      <w:r w:rsidRPr="001277D4">
        <w:rPr>
          <w:b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880A38" w:rsidRPr="004A018A" w:rsidRDefault="00880A38" w:rsidP="00880A38">
      <w:pPr>
        <w:jc w:val="both"/>
        <w:rPr>
          <w:b/>
          <w:sz w:val="28"/>
          <w:szCs w:val="26"/>
        </w:rPr>
      </w:pPr>
    </w:p>
    <w:p w:rsidR="00880A38" w:rsidRPr="004A018A" w:rsidRDefault="00880A38" w:rsidP="00880A38">
      <w:pPr>
        <w:spacing w:line="360" w:lineRule="auto"/>
        <w:ind w:firstLine="708"/>
        <w:jc w:val="both"/>
        <w:rPr>
          <w:sz w:val="28"/>
          <w:szCs w:val="26"/>
        </w:rPr>
      </w:pPr>
      <w:r w:rsidRPr="004A018A">
        <w:rPr>
          <w:sz w:val="28"/>
          <w:szCs w:val="26"/>
        </w:rPr>
        <w:t>На  основании   Федерального  Закона  от  6 октября 2003 года № 131-ФЗ  «Об общих принципах организации местного самоуправления в Российской Федерации», статьи 19 Федерального Закона  от  21.12.1994 года № 69-ФЗ «О пожарной безопасности»,  Устава Дуляпинского сельского поселения, администрация Дуляпинского сельского поселения</w:t>
      </w:r>
    </w:p>
    <w:p w:rsidR="00880A38" w:rsidRDefault="004A018A" w:rsidP="00880A38">
      <w:pPr>
        <w:spacing w:line="360" w:lineRule="auto"/>
        <w:rPr>
          <w:b/>
          <w:sz w:val="28"/>
          <w:szCs w:val="26"/>
        </w:rPr>
      </w:pPr>
      <w:r w:rsidRPr="004A018A">
        <w:rPr>
          <w:b/>
          <w:sz w:val="28"/>
          <w:szCs w:val="26"/>
        </w:rPr>
        <w:t>постановляе</w:t>
      </w:r>
      <w:r w:rsidR="00880A38" w:rsidRPr="004A018A">
        <w:rPr>
          <w:b/>
          <w:sz w:val="28"/>
          <w:szCs w:val="26"/>
        </w:rPr>
        <w:t>т:</w:t>
      </w:r>
    </w:p>
    <w:p w:rsidR="001277D4" w:rsidRPr="001277D4" w:rsidRDefault="001277D4" w:rsidP="001277D4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6"/>
        </w:rPr>
      </w:pPr>
      <w:r w:rsidRPr="001277D4">
        <w:rPr>
          <w:sz w:val="28"/>
          <w:szCs w:val="26"/>
        </w:rPr>
        <w:t xml:space="preserve">Внести изменения в  </w:t>
      </w:r>
      <w:r>
        <w:rPr>
          <w:sz w:val="28"/>
          <w:szCs w:val="26"/>
        </w:rPr>
        <w:t>пункт 1</w:t>
      </w:r>
      <w:r w:rsidRPr="001277D4">
        <w:rPr>
          <w:sz w:val="28"/>
          <w:szCs w:val="26"/>
        </w:rPr>
        <w:t xml:space="preserve">  постановления администрации Дуляпинского сельского поселения Фурмановского муниципально</w:t>
      </w:r>
      <w:r>
        <w:rPr>
          <w:sz w:val="28"/>
          <w:szCs w:val="26"/>
        </w:rPr>
        <w:t xml:space="preserve">го района Ивановской области </w:t>
      </w:r>
      <w:r w:rsidRPr="001277D4">
        <w:rPr>
          <w:sz w:val="28"/>
          <w:szCs w:val="26"/>
        </w:rPr>
        <w:t xml:space="preserve"> №27 от 28.04.2022 года «О назначении ответственного лица по обеспечению первичных мер пожарной безопасности на территории Дуляпинского сельского поселения  Фурмановского  муниципального района Ивановской области</w:t>
      </w:r>
      <w:r w:rsidRPr="001277D4">
        <w:rPr>
          <w:bCs/>
          <w:sz w:val="28"/>
          <w:szCs w:val="26"/>
        </w:rPr>
        <w:t>»</w:t>
      </w:r>
      <w:r w:rsidRPr="001277D4">
        <w:rPr>
          <w:sz w:val="28"/>
          <w:szCs w:val="26"/>
        </w:rPr>
        <w:t xml:space="preserve"> и читать его в следующей редакции</w:t>
      </w:r>
      <w:r>
        <w:rPr>
          <w:sz w:val="28"/>
          <w:szCs w:val="26"/>
        </w:rPr>
        <w:t>:</w:t>
      </w:r>
    </w:p>
    <w:p w:rsidR="001277D4" w:rsidRPr="001277D4" w:rsidRDefault="001277D4" w:rsidP="001277D4">
      <w:pPr>
        <w:pStyle w:val="a5"/>
        <w:spacing w:line="360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«1. </w:t>
      </w:r>
      <w:r w:rsidRPr="004A018A">
        <w:rPr>
          <w:sz w:val="28"/>
          <w:szCs w:val="26"/>
        </w:rPr>
        <w:t xml:space="preserve">В целях реализации первичных мер пожарной безопасности  на территории  Дуляпинского  сельского поселения  ответственным </w:t>
      </w:r>
      <w:r w:rsidRPr="004A018A">
        <w:rPr>
          <w:sz w:val="28"/>
          <w:szCs w:val="26"/>
        </w:rPr>
        <w:lastRenderedPageBreak/>
        <w:t xml:space="preserve">должностным лицом администрации Дуляпинского сельского поселения  назначить </w:t>
      </w:r>
      <w:r>
        <w:rPr>
          <w:sz w:val="28"/>
          <w:szCs w:val="26"/>
        </w:rPr>
        <w:t>Главу</w:t>
      </w:r>
      <w:r w:rsidRPr="004A018A">
        <w:rPr>
          <w:sz w:val="28"/>
          <w:szCs w:val="26"/>
        </w:rPr>
        <w:t xml:space="preserve"> Дуляпинского сельского поселения  В.В. Демина</w:t>
      </w:r>
      <w:r>
        <w:rPr>
          <w:sz w:val="28"/>
          <w:szCs w:val="26"/>
        </w:rPr>
        <w:t>».</w:t>
      </w:r>
    </w:p>
    <w:p w:rsidR="00880A38" w:rsidRPr="001277D4" w:rsidRDefault="001277D4" w:rsidP="001277D4">
      <w:pPr>
        <w:numPr>
          <w:ilvl w:val="0"/>
          <w:numId w:val="6"/>
        </w:numPr>
        <w:spacing w:line="360" w:lineRule="auto"/>
        <w:jc w:val="both"/>
        <w:rPr>
          <w:sz w:val="28"/>
          <w:szCs w:val="26"/>
        </w:rPr>
      </w:pPr>
      <w:r w:rsidRPr="001277D4">
        <w:rPr>
          <w:sz w:val="28"/>
          <w:szCs w:val="26"/>
        </w:rPr>
        <w:t>Контроль по исполнению настоящего постановления оставляю за собой.</w:t>
      </w:r>
      <w:r w:rsidR="00880A38" w:rsidRPr="001277D4">
        <w:rPr>
          <w:b/>
          <w:color w:val="000000"/>
          <w:sz w:val="28"/>
          <w:szCs w:val="26"/>
        </w:rPr>
        <w:tab/>
      </w:r>
    </w:p>
    <w:p w:rsidR="00880A38" w:rsidRPr="004A018A" w:rsidRDefault="00880A38" w:rsidP="00880A38">
      <w:pPr>
        <w:pStyle w:val="ConsPlusNonformat"/>
        <w:tabs>
          <w:tab w:val="left" w:pos="1620"/>
        </w:tabs>
        <w:ind w:left="426"/>
        <w:rPr>
          <w:rFonts w:ascii="Times New Roman" w:hAnsi="Times New Roman" w:cs="Times New Roman"/>
          <w:sz w:val="28"/>
          <w:szCs w:val="26"/>
        </w:rPr>
      </w:pPr>
    </w:p>
    <w:p w:rsidR="00880A38" w:rsidRDefault="00880A38" w:rsidP="00880A38">
      <w:pPr>
        <w:pStyle w:val="ConsPlusNonformat"/>
        <w:tabs>
          <w:tab w:val="left" w:pos="1620"/>
        </w:tabs>
        <w:ind w:left="426"/>
        <w:rPr>
          <w:rFonts w:ascii="Times New Roman" w:hAnsi="Times New Roman" w:cs="Times New Roman"/>
          <w:sz w:val="28"/>
          <w:szCs w:val="26"/>
        </w:rPr>
      </w:pPr>
    </w:p>
    <w:p w:rsidR="001277D4" w:rsidRDefault="001277D4" w:rsidP="00880A38">
      <w:pPr>
        <w:pStyle w:val="ConsPlusNonformat"/>
        <w:tabs>
          <w:tab w:val="left" w:pos="1620"/>
        </w:tabs>
        <w:ind w:left="426"/>
        <w:rPr>
          <w:rFonts w:ascii="Times New Roman" w:hAnsi="Times New Roman" w:cs="Times New Roman"/>
          <w:sz w:val="28"/>
          <w:szCs w:val="26"/>
        </w:rPr>
      </w:pPr>
    </w:p>
    <w:p w:rsidR="001277D4" w:rsidRDefault="001277D4" w:rsidP="00880A38">
      <w:pPr>
        <w:pStyle w:val="ConsPlusNonformat"/>
        <w:tabs>
          <w:tab w:val="left" w:pos="1620"/>
        </w:tabs>
        <w:ind w:left="426"/>
        <w:rPr>
          <w:rFonts w:ascii="Times New Roman" w:hAnsi="Times New Roman" w:cs="Times New Roman"/>
          <w:sz w:val="28"/>
          <w:szCs w:val="26"/>
        </w:rPr>
      </w:pPr>
    </w:p>
    <w:p w:rsidR="001277D4" w:rsidRPr="004A018A" w:rsidRDefault="001277D4" w:rsidP="00880A38">
      <w:pPr>
        <w:pStyle w:val="ConsPlusNonformat"/>
        <w:tabs>
          <w:tab w:val="left" w:pos="1620"/>
        </w:tabs>
        <w:ind w:left="426"/>
        <w:rPr>
          <w:rFonts w:ascii="Times New Roman" w:hAnsi="Times New Roman" w:cs="Times New Roman"/>
          <w:sz w:val="28"/>
          <w:szCs w:val="26"/>
        </w:rPr>
      </w:pPr>
    </w:p>
    <w:p w:rsidR="00880A38" w:rsidRPr="004A018A" w:rsidRDefault="00880A38" w:rsidP="00880A38">
      <w:pPr>
        <w:pStyle w:val="ConsPlusNonformat"/>
        <w:tabs>
          <w:tab w:val="left" w:pos="1620"/>
        </w:tabs>
        <w:ind w:left="426"/>
        <w:rPr>
          <w:rFonts w:ascii="Times New Roman" w:hAnsi="Times New Roman" w:cs="Times New Roman"/>
          <w:sz w:val="28"/>
          <w:szCs w:val="26"/>
        </w:rPr>
      </w:pPr>
    </w:p>
    <w:p w:rsidR="00880A38" w:rsidRPr="004A018A" w:rsidRDefault="001277D4" w:rsidP="004A018A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Глава</w:t>
      </w:r>
      <w:r w:rsidR="00880A38" w:rsidRPr="004A018A">
        <w:rPr>
          <w:rFonts w:ascii="Times New Roman" w:hAnsi="Times New Roman" w:cs="Times New Roman"/>
          <w:sz w:val="28"/>
          <w:szCs w:val="26"/>
        </w:rPr>
        <w:t xml:space="preserve">  Дуляпинского сельского поселения                                                    </w:t>
      </w:r>
    </w:p>
    <w:p w:rsidR="00880A38" w:rsidRPr="004A018A" w:rsidRDefault="00880A38" w:rsidP="004A018A">
      <w:pPr>
        <w:pStyle w:val="ConsPlusNonformat"/>
        <w:tabs>
          <w:tab w:val="left" w:pos="1620"/>
        </w:tabs>
        <w:rPr>
          <w:rFonts w:ascii="Times New Roman" w:hAnsi="Times New Roman" w:cs="Times New Roman"/>
          <w:sz w:val="28"/>
          <w:szCs w:val="26"/>
        </w:rPr>
      </w:pPr>
      <w:r w:rsidRPr="004A018A">
        <w:rPr>
          <w:rFonts w:ascii="Times New Roman" w:hAnsi="Times New Roman" w:cs="Times New Roman"/>
          <w:sz w:val="28"/>
          <w:szCs w:val="26"/>
        </w:rPr>
        <w:t>Фурмановского муниципального района</w:t>
      </w:r>
    </w:p>
    <w:p w:rsidR="00335609" w:rsidRPr="004A018A" w:rsidRDefault="00880A38" w:rsidP="001277D4">
      <w:pPr>
        <w:rPr>
          <w:sz w:val="28"/>
          <w:szCs w:val="26"/>
        </w:rPr>
      </w:pPr>
      <w:r w:rsidRPr="004A018A">
        <w:rPr>
          <w:sz w:val="28"/>
          <w:szCs w:val="26"/>
        </w:rPr>
        <w:t>Ивановской области</w:t>
      </w:r>
      <w:r w:rsidRPr="004A018A">
        <w:rPr>
          <w:sz w:val="28"/>
          <w:szCs w:val="26"/>
        </w:rPr>
        <w:tab/>
      </w:r>
      <w:r w:rsidRPr="004A018A">
        <w:rPr>
          <w:sz w:val="28"/>
          <w:szCs w:val="26"/>
        </w:rPr>
        <w:tab/>
        <w:t xml:space="preserve"> </w:t>
      </w:r>
      <w:r w:rsidRPr="004A018A">
        <w:rPr>
          <w:sz w:val="28"/>
          <w:szCs w:val="26"/>
        </w:rPr>
        <w:tab/>
      </w:r>
      <w:r w:rsidRPr="004A018A">
        <w:rPr>
          <w:sz w:val="28"/>
          <w:szCs w:val="26"/>
        </w:rPr>
        <w:tab/>
      </w:r>
      <w:r w:rsidRPr="004A018A">
        <w:rPr>
          <w:sz w:val="28"/>
          <w:szCs w:val="26"/>
        </w:rPr>
        <w:tab/>
      </w:r>
      <w:r w:rsidRPr="004A018A">
        <w:rPr>
          <w:sz w:val="28"/>
          <w:szCs w:val="26"/>
        </w:rPr>
        <w:tab/>
      </w:r>
      <w:r w:rsidRPr="004A018A">
        <w:rPr>
          <w:sz w:val="28"/>
          <w:szCs w:val="26"/>
        </w:rPr>
        <w:tab/>
        <w:t xml:space="preserve">          </w:t>
      </w:r>
      <w:r w:rsidR="004A018A" w:rsidRPr="004A018A">
        <w:rPr>
          <w:sz w:val="28"/>
          <w:szCs w:val="26"/>
        </w:rPr>
        <w:t>В.В. Демин</w:t>
      </w:r>
    </w:p>
    <w:p w:rsidR="005E7E95" w:rsidRPr="004A018A" w:rsidRDefault="005E7E95" w:rsidP="005E7E95">
      <w:pPr>
        <w:pStyle w:val="a5"/>
        <w:tabs>
          <w:tab w:val="left" w:pos="5355"/>
        </w:tabs>
        <w:spacing w:line="276" w:lineRule="auto"/>
        <w:ind w:left="840"/>
        <w:jc w:val="both"/>
        <w:rPr>
          <w:sz w:val="28"/>
          <w:szCs w:val="26"/>
        </w:rPr>
      </w:pPr>
    </w:p>
    <w:sectPr w:rsidR="005E7E95" w:rsidRPr="004A018A" w:rsidSect="005E7E95">
      <w:headerReference w:type="default" r:id="rId9"/>
      <w:footerReference w:type="default" r:id="rId10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D2" w:rsidRDefault="004538D2" w:rsidP="00BF2823">
      <w:r>
        <w:separator/>
      </w:r>
    </w:p>
  </w:endnote>
  <w:endnote w:type="continuationSeparator" w:id="0">
    <w:p w:rsidR="004538D2" w:rsidRDefault="004538D2" w:rsidP="00BF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7AF" w:rsidRDefault="004538D2">
    <w:pPr>
      <w:pStyle w:val="a6"/>
      <w:jc w:val="center"/>
    </w:pPr>
  </w:p>
  <w:p w:rsidR="00EE47AF" w:rsidRDefault="004538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D2" w:rsidRDefault="004538D2" w:rsidP="00BF2823">
      <w:r>
        <w:separator/>
      </w:r>
    </w:p>
  </w:footnote>
  <w:footnote w:type="continuationSeparator" w:id="0">
    <w:p w:rsidR="004538D2" w:rsidRDefault="004538D2" w:rsidP="00BF2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29" w:rsidRDefault="004538D2" w:rsidP="00C23A29">
    <w:pPr>
      <w:pStyle w:val="a8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732"/>
    <w:multiLevelType w:val="hybridMultilevel"/>
    <w:tmpl w:val="8ECC9C2A"/>
    <w:lvl w:ilvl="0" w:tplc="3C2CE3E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08B0"/>
    <w:multiLevelType w:val="multilevel"/>
    <w:tmpl w:val="FC6C5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69E772A"/>
    <w:multiLevelType w:val="hybridMultilevel"/>
    <w:tmpl w:val="357E6E5A"/>
    <w:lvl w:ilvl="0" w:tplc="F5600E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5AB140C"/>
    <w:multiLevelType w:val="hybridMultilevel"/>
    <w:tmpl w:val="7C96FE2E"/>
    <w:lvl w:ilvl="0" w:tplc="B35AF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27F69"/>
    <w:multiLevelType w:val="hybridMultilevel"/>
    <w:tmpl w:val="B8AC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AE5"/>
    <w:rsid w:val="00015FC6"/>
    <w:rsid w:val="00016F5F"/>
    <w:rsid w:val="000346BC"/>
    <w:rsid w:val="000377D2"/>
    <w:rsid w:val="00041078"/>
    <w:rsid w:val="000509E1"/>
    <w:rsid w:val="00061460"/>
    <w:rsid w:val="000A3B88"/>
    <w:rsid w:val="000A7880"/>
    <w:rsid w:val="000C4510"/>
    <w:rsid w:val="001277D4"/>
    <w:rsid w:val="001A7BA9"/>
    <w:rsid w:val="00240278"/>
    <w:rsid w:val="00240DA2"/>
    <w:rsid w:val="00293369"/>
    <w:rsid w:val="002A1A45"/>
    <w:rsid w:val="002B0D4E"/>
    <w:rsid w:val="002D2765"/>
    <w:rsid w:val="002F3C9B"/>
    <w:rsid w:val="003266A2"/>
    <w:rsid w:val="00335609"/>
    <w:rsid w:val="00343BC9"/>
    <w:rsid w:val="003615A2"/>
    <w:rsid w:val="00370BB4"/>
    <w:rsid w:val="0037553F"/>
    <w:rsid w:val="003A3B1B"/>
    <w:rsid w:val="003D3899"/>
    <w:rsid w:val="003E0A91"/>
    <w:rsid w:val="004538D2"/>
    <w:rsid w:val="0048200A"/>
    <w:rsid w:val="004845A6"/>
    <w:rsid w:val="00497611"/>
    <w:rsid w:val="004A018A"/>
    <w:rsid w:val="004C1FC4"/>
    <w:rsid w:val="004D5884"/>
    <w:rsid w:val="004D747D"/>
    <w:rsid w:val="004E5B5A"/>
    <w:rsid w:val="004F7386"/>
    <w:rsid w:val="0050269F"/>
    <w:rsid w:val="00510CEF"/>
    <w:rsid w:val="00512796"/>
    <w:rsid w:val="0052366E"/>
    <w:rsid w:val="00576114"/>
    <w:rsid w:val="00580AE5"/>
    <w:rsid w:val="005929FC"/>
    <w:rsid w:val="00593CAA"/>
    <w:rsid w:val="0059539E"/>
    <w:rsid w:val="00595723"/>
    <w:rsid w:val="005A07C5"/>
    <w:rsid w:val="005D6717"/>
    <w:rsid w:val="005E7E95"/>
    <w:rsid w:val="006051B2"/>
    <w:rsid w:val="00633D07"/>
    <w:rsid w:val="006737EF"/>
    <w:rsid w:val="006B52FC"/>
    <w:rsid w:val="006C08AD"/>
    <w:rsid w:val="006C7FD3"/>
    <w:rsid w:val="006D0446"/>
    <w:rsid w:val="006E1726"/>
    <w:rsid w:val="007018E5"/>
    <w:rsid w:val="00721024"/>
    <w:rsid w:val="00726F29"/>
    <w:rsid w:val="0076285D"/>
    <w:rsid w:val="007C3EFD"/>
    <w:rsid w:val="008661F6"/>
    <w:rsid w:val="0088022E"/>
    <w:rsid w:val="00880A38"/>
    <w:rsid w:val="008B3066"/>
    <w:rsid w:val="00946915"/>
    <w:rsid w:val="00972F2D"/>
    <w:rsid w:val="009B5009"/>
    <w:rsid w:val="009D7996"/>
    <w:rsid w:val="00A03A20"/>
    <w:rsid w:val="00A2302F"/>
    <w:rsid w:val="00A3473B"/>
    <w:rsid w:val="00AC64FE"/>
    <w:rsid w:val="00AD0DE6"/>
    <w:rsid w:val="00B27D04"/>
    <w:rsid w:val="00B83C31"/>
    <w:rsid w:val="00BA2B5F"/>
    <w:rsid w:val="00BB636F"/>
    <w:rsid w:val="00BF2823"/>
    <w:rsid w:val="00C46172"/>
    <w:rsid w:val="00C50C74"/>
    <w:rsid w:val="00C54DF5"/>
    <w:rsid w:val="00C87088"/>
    <w:rsid w:val="00D0252F"/>
    <w:rsid w:val="00D04FCC"/>
    <w:rsid w:val="00D27E7C"/>
    <w:rsid w:val="00D507B6"/>
    <w:rsid w:val="00D63823"/>
    <w:rsid w:val="00D6770F"/>
    <w:rsid w:val="00D76E4F"/>
    <w:rsid w:val="00D775C1"/>
    <w:rsid w:val="00D837A9"/>
    <w:rsid w:val="00DA71B7"/>
    <w:rsid w:val="00DD75CB"/>
    <w:rsid w:val="00E61906"/>
    <w:rsid w:val="00E67EC1"/>
    <w:rsid w:val="00E708F9"/>
    <w:rsid w:val="00E728ED"/>
    <w:rsid w:val="00EB757C"/>
    <w:rsid w:val="00EC69D5"/>
    <w:rsid w:val="00F040A7"/>
    <w:rsid w:val="00F37823"/>
    <w:rsid w:val="00F37C52"/>
    <w:rsid w:val="00F437D0"/>
    <w:rsid w:val="00F9403D"/>
    <w:rsid w:val="00F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23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723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5957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B88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0A3B8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nformat">
    <w:name w:val="ConsPlusNonformat"/>
    <w:rsid w:val="000A3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B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5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5723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57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rsid w:val="00595723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595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95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5957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595723"/>
  </w:style>
  <w:style w:type="paragraph" w:customStyle="1" w:styleId="Pro-Tab">
    <w:name w:val="Pro-Tab"/>
    <w:basedOn w:val="Pro-Gramma"/>
    <w:rsid w:val="00595723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595723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5957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9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63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E61906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E6190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B2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43B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3B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5723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723"/>
    <w:pPr>
      <w:keepNext/>
      <w:spacing w:line="240" w:lineRule="atLeast"/>
      <w:jc w:val="center"/>
      <w:outlineLvl w:val="2"/>
    </w:pPr>
    <w:rPr>
      <w:rFonts w:ascii="a_BodoniNova" w:hAnsi="a_BodoniNova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5957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B88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0A3B8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nformat">
    <w:name w:val="ConsPlusNonformat"/>
    <w:rsid w:val="000A3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0B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572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95723"/>
    <w:rPr>
      <w:rFonts w:ascii="a_BodoniNova" w:eastAsia="Times New Roman" w:hAnsi="a_BodoniNova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9572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rsid w:val="00595723"/>
    <w:pPr>
      <w:ind w:firstLine="709"/>
      <w:jc w:val="both"/>
    </w:pPr>
    <w:rPr>
      <w:sz w:val="28"/>
      <w:szCs w:val="28"/>
    </w:rPr>
  </w:style>
  <w:style w:type="character" w:customStyle="1" w:styleId="Pro-Gramma0">
    <w:name w:val="Pro-Gramma Знак"/>
    <w:link w:val="Pro-Gramma"/>
    <w:locked/>
    <w:rsid w:val="00595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5957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rsid w:val="005957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595723"/>
  </w:style>
  <w:style w:type="paragraph" w:customStyle="1" w:styleId="Pro-Tab">
    <w:name w:val="Pro-Tab"/>
    <w:basedOn w:val="Pro-Gramma"/>
    <w:rsid w:val="00595723"/>
    <w:pPr>
      <w:spacing w:before="40" w:after="40"/>
      <w:ind w:firstLine="0"/>
      <w:jc w:val="left"/>
    </w:pPr>
    <w:rPr>
      <w:sz w:val="24"/>
      <w:szCs w:val="20"/>
    </w:rPr>
  </w:style>
  <w:style w:type="paragraph" w:customStyle="1" w:styleId="Pro-TabName">
    <w:name w:val="Pro-Tab Name"/>
    <w:basedOn w:val="a"/>
    <w:rsid w:val="00595723"/>
    <w:pPr>
      <w:jc w:val="center"/>
    </w:pPr>
    <w:rPr>
      <w:sz w:val="28"/>
      <w:szCs w:val="28"/>
    </w:rPr>
  </w:style>
  <w:style w:type="paragraph" w:styleId="a8">
    <w:name w:val="header"/>
    <w:basedOn w:val="a"/>
    <w:link w:val="a9"/>
    <w:rsid w:val="005957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95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95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63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E61906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E6190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B27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43B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3B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499B6-FEA5-45F7-9327-05C5333A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2020-04-24T08:20:00Z</cp:lastPrinted>
  <dcterms:created xsi:type="dcterms:W3CDTF">2019-03-12T08:12:00Z</dcterms:created>
  <dcterms:modified xsi:type="dcterms:W3CDTF">2023-01-20T10:02:00Z</dcterms:modified>
</cp:coreProperties>
</file>