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865262" w:rsidRPr="00865262" w:rsidRDefault="00F4752C" w:rsidP="00865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4752C" w:rsidRDefault="00F4752C" w:rsidP="00F4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2C" w:rsidRPr="00187C71" w:rsidRDefault="00F4752C" w:rsidP="00F4752C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016814"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="00FD2F7F">
        <w:rPr>
          <w:rFonts w:ascii="Times New Roman" w:hAnsi="Times New Roman" w:cs="Times New Roman"/>
          <w:sz w:val="24"/>
          <w:szCs w:val="24"/>
          <w:lang w:eastAsia="zh-CN"/>
        </w:rPr>
        <w:t>.08</w:t>
      </w:r>
      <w:r w:rsidR="00016814">
        <w:rPr>
          <w:rFonts w:ascii="Times New Roman" w:hAnsi="Times New Roman" w:cs="Times New Roman"/>
          <w:sz w:val="24"/>
          <w:szCs w:val="24"/>
          <w:lang w:eastAsia="zh-CN"/>
        </w:rPr>
        <w:t>.2021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86526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01681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№</w:t>
      </w:r>
      <w:r w:rsidR="004A1BFE">
        <w:rPr>
          <w:rFonts w:ascii="Times New Roman" w:hAnsi="Times New Roman" w:cs="Times New Roman"/>
          <w:sz w:val="24"/>
          <w:szCs w:val="24"/>
          <w:lang w:eastAsia="zh-CN"/>
        </w:rPr>
        <w:t xml:space="preserve"> 30</w:t>
      </w:r>
    </w:p>
    <w:p w:rsidR="00F4752C" w:rsidRDefault="00F4752C" w:rsidP="004A1BF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865262" w:rsidRPr="00865262" w:rsidRDefault="00865262" w:rsidP="004A1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865262" w:rsidRPr="00317AD5" w:rsidRDefault="00865262" w:rsidP="004A1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65262" w:rsidRPr="00865262" w:rsidRDefault="00016814" w:rsidP="004A1B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9 статьи 68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 от 22.02.2014 № 20-ФЗ «О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 Думы Федерального собрания Российской  Федерации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Решение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Территориальной избирательной комиссии Фурмановско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от 30.07.2021г. №7/5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 «О выделении специальных мест для размещения печатных агитационных материалов», руководствуясь Уставом </w:t>
      </w:r>
      <w:r w:rsid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  <w:r w:rsidR="00865262"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</w:p>
    <w:p w:rsidR="00865262" w:rsidRPr="00865262" w:rsidRDefault="00865262" w:rsidP="004A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6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16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</w:t>
      </w: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5262" w:rsidRDefault="00865262" w:rsidP="004A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Выделить на территории каждого избирательного участка специальные места для размещения печатных предвыборных агитационных материалов.</w:t>
      </w:r>
    </w:p>
    <w:p w:rsidR="00317AD5" w:rsidRDefault="00317AD5" w:rsidP="004A1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629"/>
      </w:tblGrid>
      <w:tr w:rsidR="00865262" w:rsidTr="00865262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4A1BFE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№ избирательного участка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4A1BFE">
            <w:pPr>
              <w:pStyle w:val="a6"/>
              <w:spacing w:after="0"/>
              <w:ind w:firstLine="72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Адрес расположения места для размещения печатных агитационных материалов</w:t>
            </w:r>
          </w:p>
        </w:tc>
      </w:tr>
      <w:tr w:rsidR="00865262" w:rsidTr="00865262">
        <w:trPr>
          <w:trHeight w:val="24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4A1BFE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702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4A1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Фурмановский р</w:t>
            </w:r>
            <w:r w:rsidR="006C28A6">
              <w:rPr>
                <w:rFonts w:ascii="Times New Roman" w:hAnsi="Times New Roman" w:cs="Times New Roman"/>
                <w:sz w:val="24"/>
                <w:szCs w:val="24"/>
              </w:rPr>
              <w:t xml:space="preserve">айон, с. Дуляпино, ул. </w:t>
            </w:r>
            <w:proofErr w:type="gramStart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865262" w:rsidRPr="00865262" w:rsidRDefault="00865262" w:rsidP="004A1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район, с. Дуляпино, ул. </w:t>
            </w:r>
            <w:proofErr w:type="gramStart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="006C28A6"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  <w:tr w:rsidR="00865262" w:rsidTr="00865262">
        <w:trPr>
          <w:trHeight w:val="26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2" w:rsidRPr="00865262" w:rsidRDefault="00865262" w:rsidP="004A1BFE">
            <w:pPr>
              <w:pStyle w:val="a6"/>
              <w:spacing w:after="0"/>
              <w:jc w:val="center"/>
              <w:rPr>
                <w:rFonts w:cs="Times New Roman"/>
              </w:rPr>
            </w:pPr>
            <w:r w:rsidRPr="00865262">
              <w:rPr>
                <w:rFonts w:cs="Times New Roman"/>
              </w:rPr>
              <w:t>703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A6" w:rsidRPr="00865262" w:rsidRDefault="006C28A6" w:rsidP="004A1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Фурмановский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с. Дуляпино,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865262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865262" w:rsidRPr="00865262" w:rsidRDefault="006C28A6" w:rsidP="004A1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6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район, с. Дуляпино,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</w:tr>
    </w:tbl>
    <w:p w:rsidR="00FD2F7F" w:rsidRDefault="00016814" w:rsidP="004A1B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14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Утвердить  порядок размещения и  удаления  печатных предвыборных агитацион</w:t>
      </w:r>
      <w:r w:rsidR="004A1BFE">
        <w:rPr>
          <w:rFonts w:ascii="Times New Roman" w:eastAsia="Calibri" w:hAnsi="Times New Roman" w:cs="Times New Roman"/>
          <w:sz w:val="24"/>
          <w:szCs w:val="24"/>
        </w:rPr>
        <w:t>ных  материалов (</w:t>
      </w:r>
      <w:r>
        <w:rPr>
          <w:rFonts w:ascii="Times New Roman" w:eastAsia="Calibri" w:hAnsi="Times New Roman" w:cs="Times New Roman"/>
          <w:sz w:val="24"/>
          <w:szCs w:val="24"/>
        </w:rPr>
        <w:t>Приложение 1).</w:t>
      </w:r>
    </w:p>
    <w:p w:rsidR="00016814" w:rsidRPr="00016814" w:rsidRDefault="00016814" w:rsidP="004A1B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Постановление  администрации  Дуляпинского  сельского  поселения</w:t>
      </w:r>
      <w:r w:rsidR="00E87041">
        <w:rPr>
          <w:rFonts w:ascii="Times New Roman" w:eastAsia="Calibri" w:hAnsi="Times New Roman" w:cs="Times New Roman"/>
          <w:sz w:val="24"/>
          <w:szCs w:val="24"/>
        </w:rPr>
        <w:t xml:space="preserve"> Фурмановского  муниципального  района от 12.08.2020г № 80 « О  выделении  специальных  мест  для  размещения  печатных  агитационных  материалов по выборам  депутатов Совета  Дуляпинского  сельского поселения четвертого  созыва  на  территории избирательных участков»  считать  утратившим  силу.</w:t>
      </w:r>
    </w:p>
    <w:p w:rsidR="00865262" w:rsidRPr="00865363" w:rsidRDefault="00E87041" w:rsidP="004A1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установленном порядке, 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разместить на официальном сайте администрации </w:t>
      </w:r>
      <w:r w:rsidR="0031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 сельского поселения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262" w:rsidRPr="00865363" w:rsidRDefault="00E87041" w:rsidP="004A1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с момента его официального </w:t>
      </w:r>
      <w:r w:rsidR="006F5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262" w:rsidRPr="00865363" w:rsidRDefault="006F57FB" w:rsidP="004A1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исполнения постановления </w:t>
      </w:r>
      <w:r w:rsidR="00317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="00865262" w:rsidRPr="00865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AD5" w:rsidRDefault="00317AD5" w:rsidP="00F4752C">
      <w:pPr>
        <w:tabs>
          <w:tab w:val="left" w:pos="64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AD5" w:rsidRDefault="00317AD5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8A6" w:rsidRDefault="004A1BFE" w:rsidP="00F4752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12">
        <w:rPr>
          <w:rFonts w:ascii="Times New Roman" w:hAnsi="Times New Roman" w:cs="Times New Roman"/>
          <w:sz w:val="24"/>
          <w:szCs w:val="24"/>
        </w:rPr>
        <w:t>главы</w:t>
      </w:r>
      <w:r w:rsidR="00F4752C" w:rsidRPr="008D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FE" w:rsidRDefault="00F4752C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>Дуляпинского  сельского поселения</w:t>
      </w:r>
      <w:r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1BFE">
        <w:rPr>
          <w:rFonts w:ascii="Times New Roman" w:hAnsi="Times New Roman" w:cs="Times New Roman"/>
          <w:sz w:val="24"/>
          <w:szCs w:val="24"/>
        </w:rPr>
        <w:t>А.А.  Хвостов</w:t>
      </w:r>
    </w:p>
    <w:p w:rsidR="004A1BFE" w:rsidRDefault="004A1BFE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FE" w:rsidRDefault="004A1BFE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FE" w:rsidRDefault="004A1BFE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FE" w:rsidRDefault="004A1BFE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FE" w:rsidRP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A1BFE" w:rsidRP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</w:t>
      </w:r>
    </w:p>
    <w:p w:rsidR="004A1BFE" w:rsidRP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Фурмановского муниципального района </w:t>
      </w:r>
    </w:p>
    <w:p w:rsidR="004A1BFE" w:rsidRPr="004A1BFE" w:rsidRDefault="004A1BFE" w:rsidP="004A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</w:t>
      </w:r>
      <w:r w:rsidRPr="004A1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</w:t>
      </w:r>
      <w:r w:rsidRPr="004A1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Pr="004A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</w:p>
    <w:p w:rsidR="004A1BFE" w:rsidRPr="004A1BFE" w:rsidRDefault="004A1BFE" w:rsidP="004A1B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BFE" w:rsidRP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BFE" w:rsidRP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A1BFE" w:rsidRP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и удаления </w:t>
      </w:r>
      <w:proofErr w:type="gramStart"/>
      <w:r w:rsidRPr="004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печатных</w:t>
      </w:r>
      <w:proofErr w:type="gramEnd"/>
    </w:p>
    <w:p w:rsidR="004A1BFE" w:rsidRP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предвыборных агитационных материалов</w:t>
      </w:r>
    </w:p>
    <w:p w:rsidR="004A1BFE" w:rsidRPr="004A1BFE" w:rsidRDefault="004A1BFE" w:rsidP="004A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Печатные  предвыборные  агитационные  материалы  должны  быть размещены  на  специальных  местах,  выделенных  согласно  настоящему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Дуляпинского сельского поселения </w:t>
      </w:r>
      <w:bookmarkStart w:id="0" w:name="_GoBack"/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 муниципального района</w:t>
      </w:r>
      <w:bookmarkEnd w:id="0"/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Печатные предвыборные агитационные материалы могут вывешиваться (расклеиваться,  размещаться)  в  помещениях,  на  зданиях, сооружениях  и  иных объектах  (за  исключением  мест,  предусмотренных  настоящим  постановлением) только с согласия и на условиях собственников, владельцев указанных объектов.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Размещение  печатных  предвыборных  агитационных  материалов  на объекте, находящемся в государственной, муниципальной собственности  либо  в собственности  учреждения  и  организации,  осуществляется  на  равных  условиях для всех избирательных объединений и кандидатов.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размещение печатных предвыборных  агитационных  материалов  на объекте, находящемся в государственной или муниципальной собственности, плата не взимается.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Запрещается  вывешивать  (расклеивать,  размещать)  печатные предвыборные  агитационные  материалы  на  памятниках,  обелисках,  зданиях, сооружениях  и  в  помещениях,  имеющих  историческую,  культурную  или архитектурную ценность, а также в зданиях,  в которых размещены  избирательные комиссии, помещения для голосования,  и на расстоянии  менее  50  метров от  входа в них.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Запрещается  вывешивать  (расклеивать,  размещать)  печатные предвыборные  агитационные  материалы  на  столбах,  в  подъездах  многоэтажных жилых домов.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 проведения  выборов организаторы,  разместившие  печатные агитационные материалы, обязаны удалить их со всех  мест размещения  в течение трех дней после дня выборов.</w:t>
      </w:r>
    </w:p>
    <w:p w:rsidR="004A1BFE" w:rsidRPr="004A1BFE" w:rsidRDefault="004A1BFE" w:rsidP="004A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FE" w:rsidRPr="00317AD5" w:rsidRDefault="004A1BFE" w:rsidP="00317AD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1BFE" w:rsidRPr="0031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16814"/>
    <w:rsid w:val="000A1E1E"/>
    <w:rsid w:val="000C152D"/>
    <w:rsid w:val="00187C71"/>
    <w:rsid w:val="00197312"/>
    <w:rsid w:val="00246D75"/>
    <w:rsid w:val="00287513"/>
    <w:rsid w:val="002924B2"/>
    <w:rsid w:val="00317AD5"/>
    <w:rsid w:val="003437C8"/>
    <w:rsid w:val="00392252"/>
    <w:rsid w:val="003D1797"/>
    <w:rsid w:val="003D33D8"/>
    <w:rsid w:val="004638B4"/>
    <w:rsid w:val="00477D23"/>
    <w:rsid w:val="004A1BFE"/>
    <w:rsid w:val="004C0EB4"/>
    <w:rsid w:val="00500B9B"/>
    <w:rsid w:val="0056474E"/>
    <w:rsid w:val="005A4577"/>
    <w:rsid w:val="005F4688"/>
    <w:rsid w:val="006422FD"/>
    <w:rsid w:val="006866E4"/>
    <w:rsid w:val="006C28A6"/>
    <w:rsid w:val="006D5F28"/>
    <w:rsid w:val="006F57FB"/>
    <w:rsid w:val="00701EF9"/>
    <w:rsid w:val="00714095"/>
    <w:rsid w:val="007144BD"/>
    <w:rsid w:val="00724702"/>
    <w:rsid w:val="007A7765"/>
    <w:rsid w:val="007C7FE8"/>
    <w:rsid w:val="00835B9A"/>
    <w:rsid w:val="00853EB9"/>
    <w:rsid w:val="00865262"/>
    <w:rsid w:val="00865363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CB1A63"/>
    <w:rsid w:val="00D52EFE"/>
    <w:rsid w:val="00D85B5E"/>
    <w:rsid w:val="00E87041"/>
    <w:rsid w:val="00EA313E"/>
    <w:rsid w:val="00F46223"/>
    <w:rsid w:val="00F4752C"/>
    <w:rsid w:val="00FC1EDC"/>
    <w:rsid w:val="00FC4E68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F404-13BF-4991-91D4-C1CB4B9F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2021-08-16T05:50:00Z</cp:lastPrinted>
  <dcterms:created xsi:type="dcterms:W3CDTF">2021-08-16T05:22:00Z</dcterms:created>
  <dcterms:modified xsi:type="dcterms:W3CDTF">2021-08-16T05:50:00Z</dcterms:modified>
</cp:coreProperties>
</file>