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80" w:rsidRPr="00134470" w:rsidRDefault="00155D80" w:rsidP="002343D8">
      <w:pPr>
        <w:jc w:val="center"/>
        <w:rPr>
          <w:sz w:val="28"/>
          <w:szCs w:val="28"/>
        </w:rPr>
      </w:pPr>
      <w:r w:rsidRPr="00134470">
        <w:rPr>
          <w:sz w:val="28"/>
          <w:szCs w:val="28"/>
        </w:rPr>
        <w:t>РОССИЙСКАЯ  ФЕДЕРАЦИЯ</w:t>
      </w:r>
    </w:p>
    <w:p w:rsidR="00155D80" w:rsidRPr="00134470" w:rsidRDefault="00155D80" w:rsidP="00155D80">
      <w:pPr>
        <w:jc w:val="center"/>
        <w:rPr>
          <w:sz w:val="28"/>
          <w:szCs w:val="28"/>
        </w:rPr>
      </w:pPr>
      <w:r w:rsidRPr="00134470">
        <w:rPr>
          <w:sz w:val="28"/>
          <w:szCs w:val="28"/>
        </w:rPr>
        <w:t xml:space="preserve">АДМИНИСТРАЦИЯ </w:t>
      </w:r>
    </w:p>
    <w:p w:rsidR="00155D80" w:rsidRPr="00134470" w:rsidRDefault="00155D80" w:rsidP="00155D80">
      <w:pPr>
        <w:jc w:val="center"/>
        <w:rPr>
          <w:sz w:val="28"/>
          <w:szCs w:val="28"/>
        </w:rPr>
      </w:pPr>
      <w:r w:rsidRPr="00134470">
        <w:rPr>
          <w:sz w:val="28"/>
          <w:szCs w:val="28"/>
        </w:rPr>
        <w:t xml:space="preserve">ДУЛЯПИНСКОГО СЕЛЬСКОГО ПОСЕЛЕНИЯ </w:t>
      </w:r>
    </w:p>
    <w:p w:rsidR="00155D80" w:rsidRPr="00134470" w:rsidRDefault="00155D80" w:rsidP="00155D80">
      <w:pPr>
        <w:jc w:val="center"/>
        <w:rPr>
          <w:sz w:val="28"/>
          <w:szCs w:val="28"/>
        </w:rPr>
      </w:pPr>
      <w:r w:rsidRPr="00134470">
        <w:rPr>
          <w:sz w:val="28"/>
          <w:szCs w:val="28"/>
        </w:rPr>
        <w:t xml:space="preserve">ФУРМАНОВСКОГО МУНИЦИПАЛЬНОГО РАЙОНА </w:t>
      </w:r>
    </w:p>
    <w:p w:rsidR="00155D80" w:rsidRPr="00134470" w:rsidRDefault="00155D80" w:rsidP="00155D80">
      <w:pPr>
        <w:jc w:val="center"/>
        <w:rPr>
          <w:sz w:val="28"/>
          <w:szCs w:val="28"/>
        </w:rPr>
      </w:pPr>
      <w:r w:rsidRPr="00134470">
        <w:rPr>
          <w:sz w:val="28"/>
          <w:szCs w:val="28"/>
        </w:rPr>
        <w:t>ИВАНОВСКОЙ ОБЛАСТИ</w:t>
      </w:r>
    </w:p>
    <w:p w:rsidR="00155D80" w:rsidRPr="00134470" w:rsidRDefault="00155D80" w:rsidP="00155D80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134470">
        <w:rPr>
          <w:b/>
          <w:sz w:val="28"/>
          <w:szCs w:val="28"/>
        </w:rPr>
        <w:t>П</w:t>
      </w:r>
      <w:proofErr w:type="gramEnd"/>
      <w:r w:rsidRPr="00134470">
        <w:rPr>
          <w:b/>
          <w:sz w:val="28"/>
          <w:szCs w:val="28"/>
        </w:rPr>
        <w:t xml:space="preserve"> О С Т А Н О В Л Е Н И Е</w:t>
      </w:r>
    </w:p>
    <w:p w:rsidR="00155D80" w:rsidRPr="00FD29B5" w:rsidRDefault="00A65286" w:rsidP="00155D80">
      <w:pPr>
        <w:jc w:val="center"/>
        <w:rPr>
          <w:lang w:eastAsia="zh-CN"/>
        </w:rPr>
      </w:pPr>
      <w:r>
        <w:rPr>
          <w:lang w:eastAsia="zh-CN"/>
        </w:rPr>
        <w:t>о</w:t>
      </w:r>
      <w:r w:rsidR="00E036F2">
        <w:rPr>
          <w:lang w:eastAsia="zh-CN"/>
        </w:rPr>
        <w:t xml:space="preserve">т </w:t>
      </w:r>
      <w:r w:rsidR="00422C5A">
        <w:rPr>
          <w:lang w:eastAsia="zh-CN"/>
        </w:rPr>
        <w:t>10</w:t>
      </w:r>
      <w:r w:rsidR="00E036F2">
        <w:rPr>
          <w:lang w:eastAsia="zh-CN"/>
        </w:rPr>
        <w:t>.0</w:t>
      </w:r>
      <w:r w:rsidR="00422C5A">
        <w:rPr>
          <w:lang w:eastAsia="zh-CN"/>
        </w:rPr>
        <w:t>5</w:t>
      </w:r>
      <w:r w:rsidR="00886161">
        <w:rPr>
          <w:lang w:eastAsia="zh-CN"/>
        </w:rPr>
        <w:t>.2016</w:t>
      </w:r>
      <w:r w:rsidR="00155D80">
        <w:rPr>
          <w:lang w:eastAsia="zh-CN"/>
        </w:rPr>
        <w:t xml:space="preserve">  №</w:t>
      </w:r>
      <w:r w:rsidR="009C2D63">
        <w:rPr>
          <w:lang w:eastAsia="zh-CN"/>
        </w:rPr>
        <w:t>4</w:t>
      </w:r>
      <w:r w:rsidR="009C2D63" w:rsidRPr="00FD29B5">
        <w:rPr>
          <w:lang w:eastAsia="zh-CN"/>
        </w:rPr>
        <w:t>9</w:t>
      </w:r>
    </w:p>
    <w:p w:rsidR="00155D80" w:rsidRDefault="00155D80" w:rsidP="00155D80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  <w:r w:rsidRPr="00134470">
        <w:rPr>
          <w:lang w:eastAsia="zh-CN"/>
        </w:rPr>
        <w:t>с. Дуляпино</w:t>
      </w:r>
    </w:p>
    <w:p w:rsidR="006C7416" w:rsidRDefault="006C7416" w:rsidP="00155D80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</w:p>
    <w:p w:rsidR="006C7416" w:rsidRDefault="00422C5A" w:rsidP="006C7416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  <w:lang w:eastAsia="zh-CN"/>
        </w:rPr>
        <w:t>О порядке сообщения лицами, замещающими должности муниципальной службы в администрации</w:t>
      </w:r>
      <w:r w:rsidR="009C2D63">
        <w:rPr>
          <w:b/>
          <w:lang w:eastAsia="zh-CN"/>
        </w:rPr>
        <w:t xml:space="preserve"> </w:t>
      </w:r>
      <w:r w:rsidR="006C7416" w:rsidRPr="0030199D">
        <w:rPr>
          <w:b/>
        </w:rPr>
        <w:t xml:space="preserve">Дуляпинского сельского поселения Фурмановского муниципального района Ивановской области </w:t>
      </w:r>
      <w:r>
        <w:rPr>
          <w:b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6BD4" w:rsidRPr="004C6BD4" w:rsidRDefault="004C6BD4" w:rsidP="006C7416">
      <w:pPr>
        <w:widowControl w:val="0"/>
        <w:autoSpaceDE w:val="0"/>
        <w:autoSpaceDN w:val="0"/>
        <w:adjustRightInd w:val="0"/>
        <w:ind w:firstLine="708"/>
        <w:jc w:val="both"/>
      </w:pPr>
      <w:r w:rsidRPr="004C6BD4">
        <w:t>(в редакции постановления №16 от 25.03.2021)</w:t>
      </w:r>
    </w:p>
    <w:p w:rsidR="006C7416" w:rsidRDefault="006C7416" w:rsidP="006C7416">
      <w:pPr>
        <w:shd w:val="clear" w:color="auto" w:fill="FFFFFF"/>
        <w:spacing w:before="150" w:after="150"/>
        <w:jc w:val="both"/>
        <w:outlineLvl w:val="0"/>
        <w:rPr>
          <w:b/>
          <w:lang w:eastAsia="zh-CN"/>
        </w:rPr>
      </w:pPr>
    </w:p>
    <w:p w:rsidR="00422C5A" w:rsidRDefault="00422C5A" w:rsidP="006C7416">
      <w:pPr>
        <w:shd w:val="clear" w:color="auto" w:fill="FFFFFF"/>
        <w:spacing w:before="150" w:after="150"/>
        <w:jc w:val="both"/>
        <w:outlineLvl w:val="0"/>
        <w:rPr>
          <w:b/>
          <w:lang w:eastAsia="zh-CN"/>
        </w:rPr>
      </w:pPr>
    </w:p>
    <w:p w:rsidR="00422C5A" w:rsidRPr="009C2D63" w:rsidRDefault="00422C5A" w:rsidP="006C7416">
      <w:pPr>
        <w:shd w:val="clear" w:color="auto" w:fill="FFFFFF"/>
        <w:spacing w:before="150" w:after="150"/>
        <w:jc w:val="both"/>
        <w:outlineLvl w:val="0"/>
        <w:rPr>
          <w:lang w:eastAsia="zh-CN"/>
        </w:rPr>
      </w:pPr>
      <w:r>
        <w:rPr>
          <w:lang w:eastAsia="zh-CN"/>
        </w:rPr>
        <w:tab/>
      </w:r>
      <w:proofErr w:type="gramStart"/>
      <w:r>
        <w:rPr>
          <w:lang w:eastAsia="zh-CN"/>
        </w:rPr>
        <w:t>В соответствии с Федеральным законом от 25.10.2008 №273-ФЗ «О противодействии коррупции», Указом Президента Российской Федерации</w:t>
      </w:r>
      <w:r w:rsidR="009C2D63" w:rsidRPr="009C2D63">
        <w:rPr>
          <w:lang w:eastAsia="zh-CN"/>
        </w:rPr>
        <w:t xml:space="preserve"> </w:t>
      </w:r>
      <w:r w:rsidR="009C2D63">
        <w:rPr>
          <w:lang w:eastAsia="zh-CN"/>
        </w:rPr>
        <w:t>от 22.12.2015 №650 «О порядке сообщения лицами, замещающими отдельные 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="009C2D63">
        <w:rPr>
          <w:lang w:eastAsia="zh-CN"/>
        </w:rPr>
        <w:t xml:space="preserve"> Федерации», администрация Дуляпинского сельского поселения постановляет:</w:t>
      </w:r>
    </w:p>
    <w:p w:rsidR="00155D80" w:rsidRPr="00481368" w:rsidRDefault="00155D80" w:rsidP="00155D80">
      <w:pPr>
        <w:pStyle w:val="a4"/>
        <w:ind w:firstLine="709"/>
        <w:jc w:val="center"/>
        <w:rPr>
          <w:b/>
        </w:rPr>
      </w:pPr>
    </w:p>
    <w:p w:rsidR="00C50ABC" w:rsidRDefault="00C50ABC" w:rsidP="00C50ABC">
      <w:pPr>
        <w:widowControl w:val="0"/>
        <w:autoSpaceDE w:val="0"/>
        <w:autoSpaceDN w:val="0"/>
        <w:adjustRightInd w:val="0"/>
        <w:ind w:firstLine="720"/>
        <w:jc w:val="both"/>
      </w:pPr>
      <w:r>
        <w:t>1.</w:t>
      </w:r>
      <w:r w:rsidR="009C2D63">
        <w:t xml:space="preserve">Утвердить Положение о порядке сообщения лицами, </w:t>
      </w:r>
      <w:r w:rsidR="009C2D63">
        <w:rPr>
          <w:b/>
          <w:lang w:eastAsia="zh-CN"/>
        </w:rPr>
        <w:t>з</w:t>
      </w:r>
      <w:r w:rsidR="009C2D63" w:rsidRPr="009C2D63">
        <w:rPr>
          <w:lang w:eastAsia="zh-CN"/>
        </w:rPr>
        <w:t xml:space="preserve">амещающими должности муниципальной службы в администрации </w:t>
      </w:r>
      <w:r w:rsidR="009C2D63" w:rsidRPr="009C2D63">
        <w:t>Дуляпинского сельского поселения Фурмановского муниципального района Ивановской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0199D">
        <w:rPr>
          <w:b/>
        </w:rPr>
        <w:t xml:space="preserve"> </w:t>
      </w:r>
      <w:r>
        <w:t>(приложение № 1).</w:t>
      </w:r>
    </w:p>
    <w:p w:rsidR="00C50ABC" w:rsidRDefault="00C50ABC" w:rsidP="00C50ABC">
      <w:pPr>
        <w:widowControl w:val="0"/>
        <w:autoSpaceDE w:val="0"/>
        <w:autoSpaceDN w:val="0"/>
        <w:adjustRightInd w:val="0"/>
        <w:ind w:firstLine="720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</w:t>
      </w:r>
    </w:p>
    <w:p w:rsidR="00155D80" w:rsidRPr="001E415E" w:rsidRDefault="00155D80" w:rsidP="00155D80">
      <w:pPr>
        <w:pStyle w:val="a4"/>
        <w:rPr>
          <w:sz w:val="28"/>
          <w:szCs w:val="28"/>
        </w:rPr>
      </w:pPr>
    </w:p>
    <w:p w:rsidR="00155D80" w:rsidRPr="00D31942" w:rsidRDefault="00155D80" w:rsidP="00155D80">
      <w:pPr>
        <w:pStyle w:val="a4"/>
        <w:rPr>
          <w:color w:val="000000"/>
          <w:sz w:val="28"/>
          <w:szCs w:val="28"/>
        </w:rPr>
      </w:pPr>
    </w:p>
    <w:p w:rsidR="00DB374C" w:rsidRDefault="00DB374C" w:rsidP="00DB374C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Дуляпинского сельского поселения                                           </w:t>
      </w:r>
      <w:r w:rsidR="00C50AB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А.В.</w:t>
      </w:r>
      <w:r w:rsidR="00C50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Свечников</w:t>
      </w:r>
    </w:p>
    <w:p w:rsidR="00DB374C" w:rsidRDefault="00DB374C" w:rsidP="00DB374C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</w:p>
    <w:p w:rsidR="00DB374C" w:rsidRDefault="00DB374C" w:rsidP="00DB374C">
      <w:r>
        <w:t>Ивановской области</w:t>
      </w:r>
    </w:p>
    <w:p w:rsidR="00500890" w:rsidRDefault="00500890"/>
    <w:p w:rsidR="00155D80" w:rsidRDefault="00155D80"/>
    <w:p w:rsidR="00155D80" w:rsidRDefault="00155D80"/>
    <w:p w:rsidR="00155D80" w:rsidRDefault="00155D80"/>
    <w:p w:rsidR="00155D80" w:rsidRDefault="00155D80"/>
    <w:p w:rsidR="000944DD" w:rsidRDefault="000944DD"/>
    <w:p w:rsidR="001C1BB9" w:rsidRDefault="001C1BB9"/>
    <w:p w:rsidR="001C1BB9" w:rsidRDefault="001C1BB9"/>
    <w:p w:rsidR="001C1BB9" w:rsidRDefault="001C1BB9"/>
    <w:p w:rsidR="00C50ABC" w:rsidRDefault="00C50ABC"/>
    <w:p w:rsidR="009C2D63" w:rsidRDefault="009C2D63"/>
    <w:p w:rsidR="00700D3C" w:rsidRPr="0080493F" w:rsidRDefault="00700D3C" w:rsidP="0080493F">
      <w:pPr>
        <w:keepNext/>
        <w:keepLines/>
        <w:ind w:firstLine="720"/>
        <w:jc w:val="right"/>
        <w:rPr>
          <w:color w:val="000000"/>
        </w:rPr>
      </w:pPr>
      <w:r w:rsidRPr="0080493F">
        <w:rPr>
          <w:rStyle w:val="a7"/>
          <w:b w:val="0"/>
          <w:bCs w:val="0"/>
          <w:color w:val="000000"/>
        </w:rPr>
        <w:t>Приложение</w:t>
      </w:r>
    </w:p>
    <w:p w:rsidR="00700D3C" w:rsidRPr="0080493F" w:rsidRDefault="00700D3C" w:rsidP="0080493F">
      <w:pPr>
        <w:keepNext/>
        <w:keepLines/>
        <w:ind w:firstLine="720"/>
        <w:jc w:val="right"/>
        <w:rPr>
          <w:rStyle w:val="a8"/>
          <w:b w:val="0"/>
          <w:color w:val="000000"/>
        </w:rPr>
      </w:pPr>
      <w:r w:rsidRPr="0080493F">
        <w:rPr>
          <w:rStyle w:val="a7"/>
          <w:b w:val="0"/>
          <w:bCs w:val="0"/>
          <w:color w:val="000000"/>
        </w:rPr>
        <w:t xml:space="preserve">к </w:t>
      </w:r>
      <w:r w:rsidRPr="0080493F">
        <w:rPr>
          <w:rStyle w:val="a8"/>
          <w:b w:val="0"/>
          <w:bCs w:val="0"/>
          <w:color w:val="000000"/>
        </w:rPr>
        <w:t xml:space="preserve">постановлению </w:t>
      </w:r>
      <w:r w:rsidRPr="0080493F">
        <w:rPr>
          <w:rStyle w:val="a8"/>
          <w:b w:val="0"/>
          <w:color w:val="000000"/>
        </w:rPr>
        <w:t xml:space="preserve">администрации </w:t>
      </w:r>
    </w:p>
    <w:p w:rsidR="00700D3C" w:rsidRPr="0080493F" w:rsidRDefault="00700D3C" w:rsidP="0080493F">
      <w:pPr>
        <w:keepNext/>
        <w:keepLines/>
        <w:ind w:firstLine="720"/>
        <w:jc w:val="right"/>
        <w:rPr>
          <w:bCs/>
          <w:color w:val="000000"/>
        </w:rPr>
      </w:pPr>
      <w:r w:rsidRPr="0080493F">
        <w:rPr>
          <w:rStyle w:val="a8"/>
          <w:b w:val="0"/>
          <w:color w:val="000000"/>
        </w:rPr>
        <w:t xml:space="preserve">                                                         Дуляпинского </w:t>
      </w:r>
      <w:r w:rsidRPr="0080493F">
        <w:rPr>
          <w:color w:val="000000"/>
        </w:rPr>
        <w:t xml:space="preserve">сельского поселения </w:t>
      </w:r>
    </w:p>
    <w:p w:rsidR="00700D3C" w:rsidRPr="0080493F" w:rsidRDefault="00422C5A" w:rsidP="0080493F">
      <w:pPr>
        <w:keepNext/>
        <w:keepLines/>
        <w:ind w:firstLine="720"/>
        <w:jc w:val="right"/>
        <w:rPr>
          <w:color w:val="000000"/>
        </w:rPr>
      </w:pPr>
      <w:r>
        <w:rPr>
          <w:rStyle w:val="a7"/>
          <w:b w:val="0"/>
          <w:bCs w:val="0"/>
          <w:color w:val="000000"/>
        </w:rPr>
        <w:t>от 10.05.2016 г. №49</w:t>
      </w:r>
    </w:p>
    <w:p w:rsidR="00700D3C" w:rsidRPr="009D471C" w:rsidRDefault="00700D3C" w:rsidP="00700D3C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ABC" w:rsidRPr="0030199D" w:rsidRDefault="009C2D63" w:rsidP="00C50ABC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Р Я Д О К</w:t>
      </w:r>
    </w:p>
    <w:p w:rsidR="00C50ABC" w:rsidRPr="0030199D" w:rsidRDefault="009C2D63" w:rsidP="00C50AB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zh-CN"/>
        </w:rPr>
        <w:t xml:space="preserve">сообщения лицами, замещающими должности муниципальной службы в администрации </w:t>
      </w:r>
      <w:r w:rsidRPr="0030199D">
        <w:rPr>
          <w:b/>
        </w:rPr>
        <w:t xml:space="preserve">Дуляпинского сельского поселения Фурмановского муниципального района Ивановской области </w:t>
      </w:r>
      <w:r>
        <w:rPr>
          <w:b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50ABC" w:rsidRDefault="00C50ABC" w:rsidP="00C50ABC">
      <w:pPr>
        <w:rPr>
          <w:b/>
        </w:rPr>
      </w:pPr>
    </w:p>
    <w:p w:rsidR="009C2D63" w:rsidRDefault="009C2D63" w:rsidP="00C50ABC">
      <w:pPr>
        <w:rPr>
          <w:b/>
        </w:rPr>
      </w:pPr>
    </w:p>
    <w:p w:rsidR="009C2D63" w:rsidRDefault="009C2D63" w:rsidP="00C062D7">
      <w:pPr>
        <w:jc w:val="both"/>
      </w:pPr>
      <w:r w:rsidRPr="009C2D63">
        <w:tab/>
        <w:t>1.</w:t>
      </w:r>
      <w:r>
        <w:t xml:space="preserve">Настоящим положением определяется порядок </w:t>
      </w:r>
      <w:proofErr w:type="gramStart"/>
      <w:r>
        <w:t>порядке</w:t>
      </w:r>
      <w:proofErr w:type="gramEnd"/>
      <w:r>
        <w:t xml:space="preserve"> сообщения лицами, </w:t>
      </w:r>
      <w:r>
        <w:rPr>
          <w:b/>
          <w:lang w:eastAsia="zh-CN"/>
        </w:rPr>
        <w:t>з</w:t>
      </w:r>
      <w:r w:rsidRPr="009C2D63">
        <w:rPr>
          <w:lang w:eastAsia="zh-CN"/>
        </w:rPr>
        <w:t xml:space="preserve">амещающими должности муниципальной службы в администрации </w:t>
      </w:r>
      <w:r w:rsidRPr="009C2D63">
        <w:t>Дуляпинского сельского поселения Фурмановского муниципального района Ивановской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062D7">
        <w:t>.</w:t>
      </w:r>
    </w:p>
    <w:p w:rsidR="004C6BD4" w:rsidRDefault="00C062D7" w:rsidP="00C062D7">
      <w:pPr>
        <w:jc w:val="both"/>
      </w:pPr>
      <w:r>
        <w:tab/>
        <w:t>2.</w:t>
      </w:r>
      <w:r w:rsidR="004C6BD4" w:rsidRPr="004C6BD4">
        <w:t xml:space="preserve"> </w:t>
      </w:r>
      <w:r w:rsidR="004C6BD4">
        <w:t xml:space="preserve">Лица, замещающие должности муниципальной службы в администрации, обязаны в соответствии с законодательством Российской Федерации о противодействии коррупции </w:t>
      </w:r>
      <w:proofErr w:type="gramStart"/>
      <w:r w:rsidR="004C6BD4">
        <w:t>сообщать</w:t>
      </w:r>
      <w:proofErr w:type="gramEnd"/>
      <w:r w:rsidR="004C6BD4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ему станет об этом известно, а также принимать меры по предотвращению или урегулированию конфликта интересов.</w:t>
      </w:r>
    </w:p>
    <w:p w:rsidR="0087574D" w:rsidRDefault="0087574D" w:rsidP="00C062D7">
      <w:pPr>
        <w:jc w:val="both"/>
      </w:pPr>
      <w:bookmarkStart w:id="0" w:name="_GoBack"/>
      <w:bookmarkEnd w:id="0"/>
      <w:r>
        <w:tab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87574D" w:rsidRDefault="0087574D" w:rsidP="00C062D7">
      <w:pPr>
        <w:jc w:val="both"/>
      </w:pPr>
      <w:r>
        <w:tab/>
        <w:t>3.Лица, замещающие должности муниципальной службы в администрации, направляют в администрацию уведомление, составленное на имя главы Дуляпинского сельского поселения по форме согласно приложению.</w:t>
      </w:r>
    </w:p>
    <w:p w:rsidR="0087574D" w:rsidRDefault="0087574D" w:rsidP="00C062D7">
      <w:pPr>
        <w:jc w:val="both"/>
      </w:pPr>
      <w:r>
        <w:tab/>
        <w:t>В ходе предварительного рассмотрения уведомлений должностные лица администрации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</w:t>
      </w:r>
      <w:r w:rsidR="001844C9">
        <w:t>рственной власти, органы государственной Ивановской области, иные государственные органы, органы местного самоуправления и заинтересованные организации.</w:t>
      </w:r>
    </w:p>
    <w:p w:rsidR="001844C9" w:rsidRDefault="001844C9" w:rsidP="00C062D7">
      <w:pPr>
        <w:jc w:val="both"/>
      </w:pPr>
      <w:r>
        <w:tab/>
        <w:t>4.По результатам предварительного рассмотрения уведомлений, поступивших в администрацию, подготавливается мотивированное заключение на каждое из них.</w:t>
      </w:r>
    </w:p>
    <w:p w:rsidR="001844C9" w:rsidRDefault="001844C9" w:rsidP="00C062D7">
      <w:pPr>
        <w:jc w:val="both"/>
      </w:pPr>
      <w:r>
        <w:tab/>
        <w:t>Уведомления, заключения и другие материалы, полученные в ходе предварительного рассмотрения уведомлений, представляются главе</w:t>
      </w:r>
      <w:r w:rsidR="00F8471D">
        <w:t xml:space="preserve"> Дуляпинского сельского поселения в течени</w:t>
      </w:r>
      <w:proofErr w:type="gramStart"/>
      <w:r w:rsidR="00F8471D">
        <w:t>и</w:t>
      </w:r>
      <w:proofErr w:type="gramEnd"/>
      <w:r w:rsidR="00F8471D">
        <w:t xml:space="preserve"> семи рабочих дней со дня поступления уведомлений в администрацию.</w:t>
      </w:r>
    </w:p>
    <w:p w:rsidR="00FD29B5" w:rsidRDefault="00FD29B5" w:rsidP="00C062D7">
      <w:pPr>
        <w:jc w:val="both"/>
      </w:pPr>
      <w:r>
        <w:tab/>
        <w:t>В случае направления запросов, указанных в абзаце втором  пункта 3 настоящего Положения, уведомления, заключения и другие материалы представляются главе Дуляпинского сельского поселения в течени</w:t>
      </w:r>
      <w:proofErr w:type="gramStart"/>
      <w:r>
        <w:t>и</w:t>
      </w:r>
      <w:proofErr w:type="gramEnd"/>
      <w:r>
        <w:t xml:space="preserve"> 45 дней со дня поступления уведомлений в администрацию. Указанный срок может быть продлен, но не более чем на 30 дней.</w:t>
      </w:r>
    </w:p>
    <w:p w:rsidR="00FD29B5" w:rsidRDefault="00FD29B5" w:rsidP="00C062D7">
      <w:pPr>
        <w:jc w:val="both"/>
      </w:pPr>
      <w:r>
        <w:tab/>
        <w:t>5.Главой Дуляпинского сельского поселения по результатам рассмотрения ими уведомлений принимается одно из следующих решений:</w:t>
      </w:r>
    </w:p>
    <w:p w:rsidR="00FD29B5" w:rsidRDefault="00FD29B5" w:rsidP="00C062D7">
      <w:pPr>
        <w:jc w:val="both"/>
      </w:pPr>
      <w:r>
        <w:tab/>
        <w:t>а) признать, что при исполнении должностных обязанностей лицом, направивш</w:t>
      </w:r>
      <w:r w:rsidR="001965E0">
        <w:t>и</w:t>
      </w:r>
      <w:r>
        <w:t>м уведомление, конфликт интересов отсутствует;</w:t>
      </w:r>
    </w:p>
    <w:p w:rsidR="0087574D" w:rsidRPr="009C2D63" w:rsidRDefault="00FD29B5" w:rsidP="00FD29B5">
      <w:pPr>
        <w:jc w:val="both"/>
      </w:pPr>
      <w:r>
        <w:tab/>
        <w:t xml:space="preserve">б) признать, что при исполнении должностных обязанностей лицом, направившим  </w:t>
      </w:r>
    </w:p>
    <w:p w:rsidR="00155D80" w:rsidRDefault="001965E0" w:rsidP="0080493F">
      <w:pPr>
        <w:jc w:val="both"/>
      </w:pPr>
      <w:r>
        <w:lastRenderedPageBreak/>
        <w:t>уведомление, личная заинтересованность приводит или может привести к конфликту интересов;</w:t>
      </w:r>
    </w:p>
    <w:p w:rsidR="001965E0" w:rsidRDefault="001965E0" w:rsidP="0080493F">
      <w:pPr>
        <w:jc w:val="both"/>
      </w:pPr>
      <w:r>
        <w:tab/>
        <w:t>в) признать, что лицом, направившим уведомление, не соблюдались требования об урегулировании конфликта интересов.</w:t>
      </w:r>
    </w:p>
    <w:p w:rsidR="001965E0" w:rsidRPr="00700D3C" w:rsidRDefault="001965E0" w:rsidP="0080493F">
      <w:pPr>
        <w:jc w:val="both"/>
      </w:pPr>
      <w:r>
        <w:tab/>
        <w:t xml:space="preserve">6. </w:t>
      </w:r>
      <w:proofErr w:type="gramStart"/>
      <w:r>
        <w:t>В случае принятия решения, предусмотренного подпунктами «а» и «в» пункта 5 настоящего Положения</w:t>
      </w:r>
      <w:r w:rsidR="009F111F">
        <w:t>, в соответствии с законодательством Российской Федерации глава Дуляпинского сельского поселения принимает меры или обеспечивает принятие мер по предотвращению или урегулированию конфликта интересов в соответствии с законодательством Российской Федерации о противодействии коррупции либо рекомендует лицу, направившему уведомление, принять такие меры.</w:t>
      </w:r>
      <w:proofErr w:type="gramEnd"/>
    </w:p>
    <w:sectPr w:rsidR="001965E0" w:rsidRPr="00700D3C" w:rsidSect="00AC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2B9A"/>
    <w:multiLevelType w:val="hybridMultilevel"/>
    <w:tmpl w:val="8E5E3892"/>
    <w:lvl w:ilvl="0" w:tplc="24BE104C">
      <w:start w:val="1"/>
      <w:numFmt w:val="decimal"/>
      <w:lvlText w:val="%1."/>
      <w:lvlJc w:val="left"/>
      <w:pPr>
        <w:ind w:left="780" w:hanging="42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44"/>
    <w:rsid w:val="00080CC0"/>
    <w:rsid w:val="000944DD"/>
    <w:rsid w:val="0013421B"/>
    <w:rsid w:val="00155D80"/>
    <w:rsid w:val="001844C9"/>
    <w:rsid w:val="001965E0"/>
    <w:rsid w:val="001C1BB9"/>
    <w:rsid w:val="002343D8"/>
    <w:rsid w:val="00244931"/>
    <w:rsid w:val="003A3982"/>
    <w:rsid w:val="00422C5A"/>
    <w:rsid w:val="00481368"/>
    <w:rsid w:val="004C6BD4"/>
    <w:rsid w:val="004E2B8B"/>
    <w:rsid w:val="00500890"/>
    <w:rsid w:val="00510413"/>
    <w:rsid w:val="00650EB1"/>
    <w:rsid w:val="006C7416"/>
    <w:rsid w:val="00700D3C"/>
    <w:rsid w:val="0080493F"/>
    <w:rsid w:val="0087574D"/>
    <w:rsid w:val="00886161"/>
    <w:rsid w:val="008A1F44"/>
    <w:rsid w:val="009C2D63"/>
    <w:rsid w:val="009F111F"/>
    <w:rsid w:val="00A65286"/>
    <w:rsid w:val="00A860E8"/>
    <w:rsid w:val="00AC0354"/>
    <w:rsid w:val="00AF37DD"/>
    <w:rsid w:val="00BC452C"/>
    <w:rsid w:val="00C062D7"/>
    <w:rsid w:val="00C50A17"/>
    <w:rsid w:val="00C50ABC"/>
    <w:rsid w:val="00DB374C"/>
    <w:rsid w:val="00DC7E77"/>
    <w:rsid w:val="00DD489F"/>
    <w:rsid w:val="00E036F2"/>
    <w:rsid w:val="00F24E88"/>
    <w:rsid w:val="00F77D22"/>
    <w:rsid w:val="00F8471D"/>
    <w:rsid w:val="00FD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E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5D80"/>
    <w:rPr>
      <w:color w:val="0000FF"/>
      <w:u w:val="single"/>
    </w:rPr>
  </w:style>
  <w:style w:type="paragraph" w:styleId="a4">
    <w:name w:val="No Spacing"/>
    <w:link w:val="a5"/>
    <w:uiPriority w:val="1"/>
    <w:qFormat/>
    <w:rsid w:val="0015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155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55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4813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F24E8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rsid w:val="00BC452C"/>
    <w:rPr>
      <w:b/>
      <w:bCs/>
      <w:color w:val="26282F"/>
    </w:rPr>
  </w:style>
  <w:style w:type="character" w:customStyle="1" w:styleId="a8">
    <w:name w:val="Гипертекстовая ссылка"/>
    <w:basedOn w:val="a7"/>
    <w:rsid w:val="00BC452C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C452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a">
    <w:name w:val="Комментарий"/>
    <w:basedOn w:val="a"/>
    <w:next w:val="a"/>
    <w:uiPriority w:val="99"/>
    <w:rsid w:val="004E2B8B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4E2B8B"/>
    <w:rPr>
      <w:i/>
      <w:iCs/>
    </w:rPr>
  </w:style>
  <w:style w:type="character" w:customStyle="1" w:styleId="apple-converted-space">
    <w:name w:val="apple-converted-space"/>
    <w:basedOn w:val="a0"/>
    <w:rsid w:val="00080CC0"/>
  </w:style>
  <w:style w:type="character" w:customStyle="1" w:styleId="blk">
    <w:name w:val="blk"/>
    <w:basedOn w:val="a0"/>
    <w:rsid w:val="00DD489F"/>
  </w:style>
  <w:style w:type="table" w:styleId="ac">
    <w:name w:val="Table Grid"/>
    <w:basedOn w:val="a1"/>
    <w:uiPriority w:val="59"/>
    <w:rsid w:val="00C5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E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5D80"/>
    <w:rPr>
      <w:color w:val="0000FF"/>
      <w:u w:val="single"/>
    </w:rPr>
  </w:style>
  <w:style w:type="paragraph" w:styleId="a4">
    <w:name w:val="No Spacing"/>
    <w:link w:val="a5"/>
    <w:uiPriority w:val="1"/>
    <w:qFormat/>
    <w:rsid w:val="0015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155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55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4813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F24E8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rsid w:val="00BC452C"/>
    <w:rPr>
      <w:b/>
      <w:bCs/>
      <w:color w:val="26282F"/>
    </w:rPr>
  </w:style>
  <w:style w:type="character" w:customStyle="1" w:styleId="a8">
    <w:name w:val="Гипертекстовая ссылка"/>
    <w:basedOn w:val="a7"/>
    <w:rsid w:val="00BC452C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C452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a">
    <w:name w:val="Комментарий"/>
    <w:basedOn w:val="a"/>
    <w:next w:val="a"/>
    <w:uiPriority w:val="99"/>
    <w:rsid w:val="004E2B8B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4E2B8B"/>
    <w:rPr>
      <w:i/>
      <w:iCs/>
    </w:rPr>
  </w:style>
  <w:style w:type="character" w:customStyle="1" w:styleId="apple-converted-space">
    <w:name w:val="apple-converted-space"/>
    <w:basedOn w:val="a0"/>
    <w:rsid w:val="00080CC0"/>
  </w:style>
  <w:style w:type="character" w:customStyle="1" w:styleId="blk">
    <w:name w:val="blk"/>
    <w:basedOn w:val="a0"/>
    <w:rsid w:val="00DD489F"/>
  </w:style>
  <w:style w:type="table" w:styleId="ac">
    <w:name w:val="Table Grid"/>
    <w:basedOn w:val="a1"/>
    <w:uiPriority w:val="59"/>
    <w:rsid w:val="00C5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2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2016-05-17T11:41:00Z</cp:lastPrinted>
  <dcterms:created xsi:type="dcterms:W3CDTF">2021-03-31T13:09:00Z</dcterms:created>
  <dcterms:modified xsi:type="dcterms:W3CDTF">2021-03-31T13:09:00Z</dcterms:modified>
</cp:coreProperties>
</file>